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BD" w:rsidRPr="00B337BD" w:rsidRDefault="00B337BD" w:rsidP="00113DD5">
      <w:pPr>
        <w:spacing w:line="480" w:lineRule="exact"/>
        <w:rPr>
          <w:sz w:val="24"/>
          <w:szCs w:val="24"/>
        </w:rPr>
      </w:pPr>
      <w:r w:rsidRPr="00B337BD">
        <w:rPr>
          <w:rFonts w:hint="eastAsia"/>
          <w:sz w:val="24"/>
          <w:szCs w:val="24"/>
        </w:rPr>
        <w:t>下記製品の年間購入業者を</w:t>
      </w:r>
      <w:r w:rsidR="00DF1A92">
        <w:rPr>
          <w:rFonts w:hint="eastAsia"/>
          <w:sz w:val="24"/>
          <w:szCs w:val="24"/>
        </w:rPr>
        <w:t>選定します。見積書・関係書類の提出をお願いします。</w:t>
      </w:r>
    </w:p>
    <w:p w:rsidR="00B337BD" w:rsidRPr="00A979F1" w:rsidRDefault="00B337BD" w:rsidP="00113DD5">
      <w:pPr>
        <w:spacing w:line="480" w:lineRule="exact"/>
        <w:rPr>
          <w:sz w:val="24"/>
          <w:szCs w:val="24"/>
        </w:rPr>
      </w:pPr>
    </w:p>
    <w:p w:rsidR="00B337BD" w:rsidRDefault="00B337B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>コピー用紙　１箱の単価</w:t>
      </w:r>
    </w:p>
    <w:p w:rsidR="00B337BD" w:rsidRDefault="00B337B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A3</w:t>
      </w:r>
      <w:r>
        <w:rPr>
          <w:rFonts w:hint="eastAsia"/>
          <w:sz w:val="24"/>
          <w:szCs w:val="24"/>
        </w:rPr>
        <w:t>コピー用紙の１箱の単価</w:t>
      </w:r>
    </w:p>
    <w:p w:rsidR="00B337BD" w:rsidRDefault="00B337B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年間使用量：</w:t>
      </w:r>
      <w:r>
        <w:rPr>
          <w:rFonts w:hint="eastAsia"/>
          <w:sz w:val="24"/>
          <w:szCs w:val="24"/>
        </w:rPr>
        <w:t>A4</w:t>
      </w:r>
      <w:r w:rsidR="0071586D">
        <w:rPr>
          <w:rFonts w:hint="eastAsia"/>
          <w:sz w:val="24"/>
          <w:szCs w:val="24"/>
        </w:rPr>
        <w:t xml:space="preserve">　１０</w:t>
      </w:r>
      <w:r>
        <w:rPr>
          <w:rFonts w:hint="eastAsia"/>
          <w:sz w:val="24"/>
          <w:szCs w:val="24"/>
        </w:rPr>
        <w:t xml:space="preserve">０箱（５冊入り）　</w:t>
      </w:r>
      <w:r>
        <w:rPr>
          <w:rFonts w:hint="eastAsia"/>
          <w:sz w:val="24"/>
          <w:szCs w:val="24"/>
        </w:rPr>
        <w:t>A3</w:t>
      </w:r>
      <w:r>
        <w:rPr>
          <w:rFonts w:hint="eastAsia"/>
          <w:sz w:val="24"/>
          <w:szCs w:val="24"/>
        </w:rPr>
        <w:t xml:space="preserve">　１０箱（３冊入り）</w:t>
      </w:r>
    </w:p>
    <w:p w:rsidR="00B337BD" w:rsidRDefault="00B337B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発注単位：　</w:t>
      </w:r>
      <w:r>
        <w:rPr>
          <w:rFonts w:hint="eastAsia"/>
          <w:sz w:val="24"/>
          <w:szCs w:val="24"/>
        </w:rPr>
        <w:t>A4</w:t>
      </w:r>
      <w:r>
        <w:rPr>
          <w:rFonts w:hint="eastAsia"/>
          <w:sz w:val="24"/>
          <w:szCs w:val="24"/>
        </w:rPr>
        <w:t xml:space="preserve">　２０箱程度</w:t>
      </w:r>
      <w:r w:rsidR="0071586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A3</w:t>
      </w:r>
      <w:r>
        <w:rPr>
          <w:rFonts w:hint="eastAsia"/>
          <w:sz w:val="24"/>
          <w:szCs w:val="24"/>
        </w:rPr>
        <w:t xml:space="preserve">　　３箱程度</w:t>
      </w:r>
    </w:p>
    <w:p w:rsidR="00B337BD" w:rsidRDefault="00B337B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紙の規格：　</w:t>
      </w:r>
      <w:r w:rsidRPr="00B337BD">
        <w:rPr>
          <w:rFonts w:hint="eastAsia"/>
          <w:sz w:val="24"/>
          <w:szCs w:val="24"/>
        </w:rPr>
        <w:t>白色度</w:t>
      </w:r>
      <w:r w:rsidR="00A71ED7">
        <w:rPr>
          <w:rFonts w:hint="eastAsia"/>
          <w:sz w:val="24"/>
          <w:szCs w:val="24"/>
        </w:rPr>
        <w:t>70</w:t>
      </w:r>
      <w:r w:rsidRPr="00B337BD">
        <w:rPr>
          <w:rFonts w:hint="eastAsia"/>
          <w:sz w:val="24"/>
          <w:szCs w:val="24"/>
        </w:rPr>
        <w:t>％以下　古紙配合</w:t>
      </w:r>
      <w:r w:rsidR="00A71ED7">
        <w:rPr>
          <w:rFonts w:hint="eastAsia"/>
          <w:sz w:val="24"/>
          <w:szCs w:val="24"/>
        </w:rPr>
        <w:t>10</w:t>
      </w:r>
      <w:r w:rsidRPr="00B337BD">
        <w:rPr>
          <w:rFonts w:hint="eastAsia"/>
          <w:sz w:val="24"/>
          <w:szCs w:val="24"/>
        </w:rPr>
        <w:t>0</w:t>
      </w:r>
      <w:r w:rsidR="00A979F1">
        <w:rPr>
          <w:rFonts w:hint="eastAsia"/>
          <w:sz w:val="24"/>
          <w:szCs w:val="24"/>
        </w:rPr>
        <w:t>％以上　坪量</w:t>
      </w:r>
      <w:r w:rsidR="00A979F1">
        <w:rPr>
          <w:rFonts w:hint="eastAsia"/>
          <w:sz w:val="24"/>
          <w:szCs w:val="24"/>
        </w:rPr>
        <w:t>65</w:t>
      </w:r>
      <w:r w:rsidR="00A71ED7">
        <w:rPr>
          <w:rFonts w:hint="eastAsia"/>
          <w:sz w:val="24"/>
          <w:szCs w:val="24"/>
        </w:rPr>
        <w:t>ｇ・</w:t>
      </w:r>
      <w:r w:rsidRPr="00B337BD">
        <w:rPr>
          <w:rFonts w:hint="eastAsia"/>
          <w:sz w:val="24"/>
          <w:szCs w:val="24"/>
        </w:rPr>
        <w:t>紙厚</w:t>
      </w:r>
      <w:r w:rsidRPr="00B337BD">
        <w:rPr>
          <w:rFonts w:hint="eastAsia"/>
          <w:sz w:val="24"/>
          <w:szCs w:val="24"/>
        </w:rPr>
        <w:t>90</w:t>
      </w:r>
      <w:r w:rsidRPr="00B337BD">
        <w:rPr>
          <w:rFonts w:hint="eastAsia"/>
          <w:sz w:val="24"/>
          <w:szCs w:val="24"/>
        </w:rPr>
        <w:t>μ㎡</w:t>
      </w:r>
      <w:r w:rsidR="00A71ED7">
        <w:rPr>
          <w:rFonts w:hint="eastAsia"/>
          <w:sz w:val="24"/>
          <w:szCs w:val="24"/>
        </w:rPr>
        <w:t>以上</w:t>
      </w:r>
    </w:p>
    <w:p w:rsidR="00B337BD" w:rsidRDefault="00A71ED7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グリーン購入法適合　総合評価８５</w:t>
      </w:r>
      <w:r w:rsidR="00B337BD">
        <w:rPr>
          <w:rFonts w:hint="eastAsia"/>
          <w:sz w:val="24"/>
          <w:szCs w:val="24"/>
        </w:rPr>
        <w:t>点以上</w:t>
      </w:r>
    </w:p>
    <w:p w:rsidR="00BF0F3A" w:rsidRDefault="00B337B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提出書類：</w:t>
      </w:r>
      <w:r w:rsidR="00BF0F3A">
        <w:rPr>
          <w:rFonts w:hint="eastAsia"/>
          <w:sz w:val="24"/>
          <w:szCs w:val="24"/>
        </w:rPr>
        <w:t>①</w:t>
      </w:r>
      <w:r w:rsidR="00BF0F3A">
        <w:rPr>
          <w:rFonts w:hint="eastAsia"/>
          <w:sz w:val="24"/>
          <w:szCs w:val="24"/>
        </w:rPr>
        <w:t>A4</w:t>
      </w:r>
      <w:r w:rsidR="00BF0F3A">
        <w:rPr>
          <w:rFonts w:hint="eastAsia"/>
          <w:sz w:val="24"/>
          <w:szCs w:val="24"/>
        </w:rPr>
        <w:t xml:space="preserve">　１箱（５冊）の単価を記載した見積書</w:t>
      </w:r>
    </w:p>
    <w:p w:rsidR="00BF0F3A" w:rsidRDefault="00BF0F3A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②</w:t>
      </w:r>
      <w:r>
        <w:rPr>
          <w:rFonts w:hint="eastAsia"/>
          <w:sz w:val="24"/>
          <w:szCs w:val="24"/>
        </w:rPr>
        <w:t>A3</w:t>
      </w:r>
      <w:r>
        <w:rPr>
          <w:rFonts w:hint="eastAsia"/>
          <w:sz w:val="24"/>
          <w:szCs w:val="24"/>
        </w:rPr>
        <w:t xml:space="preserve">　１箱（３冊）の単価を記載した見積書</w:t>
      </w:r>
    </w:p>
    <w:p w:rsidR="00B337BD" w:rsidRPr="00BF0F3A" w:rsidRDefault="00BF0F3A" w:rsidP="00113DD5">
      <w:pPr>
        <w:spacing w:line="480" w:lineRule="exact"/>
        <w:ind w:firstLineChars="800" w:firstLine="1920"/>
        <w:rPr>
          <w:sz w:val="24"/>
          <w:szCs w:val="24"/>
        </w:rPr>
      </w:pPr>
      <w:r w:rsidRPr="00BF0F3A">
        <w:rPr>
          <w:rFonts w:hint="eastAsia"/>
          <w:sz w:val="24"/>
          <w:szCs w:val="24"/>
        </w:rPr>
        <w:t>③</w:t>
      </w:r>
      <w:r w:rsidR="00B337BD" w:rsidRPr="00BF0F3A">
        <w:rPr>
          <w:rFonts w:hint="eastAsia"/>
          <w:sz w:val="24"/>
          <w:szCs w:val="24"/>
        </w:rPr>
        <w:t>製品の規格がわかるもの</w:t>
      </w:r>
      <w:r w:rsidR="0023782E" w:rsidRPr="00BF0F3A">
        <w:rPr>
          <w:rFonts w:hint="eastAsia"/>
          <w:sz w:val="24"/>
          <w:szCs w:val="24"/>
        </w:rPr>
        <w:t>（実物１冊またはパンフ等）</w:t>
      </w:r>
    </w:p>
    <w:p w:rsidR="00BF0F3A" w:rsidRDefault="00BF0F3A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※冊数が異なる単位の見積もりは受け付けない</w:t>
      </w:r>
    </w:p>
    <w:p w:rsidR="00BF0F3A" w:rsidRPr="00BF0F3A" w:rsidRDefault="00BF0F3A" w:rsidP="00113DD5">
      <w:pPr>
        <w:spacing w:line="480" w:lineRule="exact"/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A979F1">
        <w:rPr>
          <w:rFonts w:hint="eastAsia"/>
          <w:sz w:val="24"/>
          <w:szCs w:val="24"/>
        </w:rPr>
        <w:t>※</w:t>
      </w:r>
      <w:r w:rsidR="00A979F1">
        <w:rPr>
          <w:rFonts w:hint="eastAsia"/>
          <w:sz w:val="24"/>
          <w:szCs w:val="24"/>
        </w:rPr>
        <w:t>A4</w:t>
      </w:r>
      <w:r w:rsidR="00A979F1">
        <w:rPr>
          <w:rFonts w:hint="eastAsia"/>
          <w:sz w:val="24"/>
          <w:szCs w:val="24"/>
        </w:rPr>
        <w:t>と</w:t>
      </w:r>
      <w:r w:rsidR="00A979F1">
        <w:rPr>
          <w:rFonts w:hint="eastAsia"/>
          <w:sz w:val="24"/>
          <w:szCs w:val="24"/>
        </w:rPr>
        <w:t>A3</w:t>
      </w:r>
      <w:r w:rsidR="00A979F1">
        <w:rPr>
          <w:rFonts w:hint="eastAsia"/>
          <w:sz w:val="24"/>
          <w:szCs w:val="24"/>
        </w:rPr>
        <w:t>の最安値業者が異なる場合は、</w:t>
      </w:r>
      <w:r w:rsidR="00A979F1">
        <w:rPr>
          <w:rFonts w:hint="eastAsia"/>
          <w:sz w:val="24"/>
          <w:szCs w:val="24"/>
        </w:rPr>
        <w:t>A4</w:t>
      </w:r>
      <w:r w:rsidR="00A979F1">
        <w:rPr>
          <w:rFonts w:hint="eastAsia"/>
          <w:sz w:val="24"/>
          <w:szCs w:val="24"/>
        </w:rPr>
        <w:t>最安値の業者を優先に価格交渉をおこなう。</w:t>
      </w:r>
    </w:p>
    <w:p w:rsidR="00B337BD" w:rsidRDefault="00B337B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27F3D">
        <w:rPr>
          <w:rFonts w:hint="eastAsia"/>
          <w:sz w:val="24"/>
          <w:szCs w:val="24"/>
        </w:rPr>
        <w:t>長３封筒</w:t>
      </w:r>
    </w:p>
    <w:p w:rsidR="00927F3D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角２封筒</w:t>
      </w:r>
    </w:p>
    <w:p w:rsidR="00927F3D" w:rsidRDefault="00BF0F3A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年間</w:t>
      </w:r>
      <w:r w:rsidR="007D0D11">
        <w:rPr>
          <w:rFonts w:hint="eastAsia"/>
          <w:sz w:val="24"/>
          <w:szCs w:val="24"/>
        </w:rPr>
        <w:t>想定</w:t>
      </w:r>
      <w:r>
        <w:rPr>
          <w:rFonts w:hint="eastAsia"/>
          <w:sz w:val="24"/>
          <w:szCs w:val="24"/>
        </w:rPr>
        <w:t>使用量：長３封筒　８</w:t>
      </w:r>
      <w:r w:rsidR="00927F3D">
        <w:rPr>
          <w:rFonts w:hint="eastAsia"/>
          <w:sz w:val="24"/>
          <w:szCs w:val="24"/>
        </w:rPr>
        <w:t>箱</w:t>
      </w:r>
      <w:r w:rsidR="000819DC">
        <w:rPr>
          <w:rFonts w:hint="eastAsia"/>
          <w:sz w:val="24"/>
          <w:szCs w:val="24"/>
        </w:rPr>
        <w:t>（</w:t>
      </w:r>
      <w:r w:rsidR="000819DC">
        <w:rPr>
          <w:rFonts w:hint="eastAsia"/>
          <w:sz w:val="24"/>
          <w:szCs w:val="24"/>
        </w:rPr>
        <w:t>1,000</w:t>
      </w:r>
      <w:r w:rsidR="000819DC">
        <w:rPr>
          <w:rFonts w:hint="eastAsia"/>
          <w:sz w:val="24"/>
          <w:szCs w:val="24"/>
        </w:rPr>
        <w:t>枚入）</w:t>
      </w:r>
      <w:r w:rsidR="00927F3D">
        <w:rPr>
          <w:rFonts w:hint="eastAsia"/>
          <w:sz w:val="24"/>
          <w:szCs w:val="24"/>
        </w:rPr>
        <w:t>・角２封筒　６箱</w:t>
      </w:r>
      <w:r w:rsidR="000819DC">
        <w:rPr>
          <w:rFonts w:hint="eastAsia"/>
          <w:sz w:val="24"/>
          <w:szCs w:val="24"/>
        </w:rPr>
        <w:t>（</w:t>
      </w:r>
      <w:r w:rsidR="000819DC">
        <w:rPr>
          <w:rFonts w:hint="eastAsia"/>
          <w:sz w:val="24"/>
          <w:szCs w:val="24"/>
        </w:rPr>
        <w:t>500</w:t>
      </w:r>
      <w:r w:rsidR="000819DC">
        <w:rPr>
          <w:rFonts w:hint="eastAsia"/>
          <w:sz w:val="24"/>
          <w:szCs w:val="24"/>
        </w:rPr>
        <w:t>枚入）</w:t>
      </w:r>
    </w:p>
    <w:p w:rsidR="00BF0F3A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BF0F3A">
        <w:rPr>
          <w:rFonts w:hint="eastAsia"/>
          <w:sz w:val="24"/>
          <w:szCs w:val="24"/>
        </w:rPr>
        <w:t>発注単位：１</w:t>
      </w:r>
      <w:r w:rsidR="00BF0F3A">
        <w:rPr>
          <w:rFonts w:hint="eastAsia"/>
          <w:sz w:val="24"/>
          <w:szCs w:val="24"/>
        </w:rPr>
        <w:t>~</w:t>
      </w:r>
      <w:r w:rsidR="00BF0F3A">
        <w:rPr>
          <w:rFonts w:hint="eastAsia"/>
          <w:sz w:val="24"/>
          <w:szCs w:val="24"/>
        </w:rPr>
        <w:t>２箱単位</w:t>
      </w:r>
    </w:p>
    <w:p w:rsidR="00384C47" w:rsidRDefault="00927F3D" w:rsidP="00113DD5">
      <w:pPr>
        <w:spacing w:line="48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規格　　　：</w:t>
      </w:r>
      <w:r w:rsidR="00384C47">
        <w:rPr>
          <w:rFonts w:hint="eastAsia"/>
          <w:sz w:val="24"/>
          <w:szCs w:val="24"/>
        </w:rPr>
        <w:t>種類　　　透けない加工または地紋加工</w:t>
      </w:r>
    </w:p>
    <w:p w:rsidR="00384C47" w:rsidRDefault="00A71ED7" w:rsidP="00113DD5">
      <w:pPr>
        <w:spacing w:line="480" w:lineRule="exact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封筒の色　水色</w:t>
      </w:r>
      <w:r w:rsidR="00384C47">
        <w:rPr>
          <w:rFonts w:hint="eastAsia"/>
          <w:sz w:val="24"/>
          <w:szCs w:val="24"/>
        </w:rPr>
        <w:t>（ブルー系）</w:t>
      </w:r>
    </w:p>
    <w:p w:rsidR="00927F3D" w:rsidRDefault="00384C47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郵便枠　　不問</w:t>
      </w:r>
    </w:p>
    <w:p w:rsidR="00384C47" w:rsidRDefault="00384C47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貼り方　　スミ貼</w:t>
      </w:r>
    </w:p>
    <w:p w:rsidR="00384C47" w:rsidRDefault="00BF0F3A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封入口　　テープ・糊なし</w:t>
      </w:r>
    </w:p>
    <w:p w:rsidR="00805F02" w:rsidRDefault="00805F02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印刷　　　不要</w:t>
      </w:r>
    </w:p>
    <w:p w:rsidR="00927F3D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提出書類　：</w:t>
      </w:r>
      <w:r w:rsidR="00BF0F3A">
        <w:rPr>
          <w:rFonts w:hint="eastAsia"/>
          <w:sz w:val="24"/>
          <w:szCs w:val="24"/>
        </w:rPr>
        <w:t>①長３封筒１箱（</w:t>
      </w:r>
      <w:r w:rsidR="00BF0F3A">
        <w:rPr>
          <w:rFonts w:hint="eastAsia"/>
          <w:sz w:val="24"/>
          <w:szCs w:val="24"/>
        </w:rPr>
        <w:t>1000</w:t>
      </w:r>
      <w:r w:rsidR="00BF0F3A">
        <w:rPr>
          <w:rFonts w:hint="eastAsia"/>
          <w:sz w:val="24"/>
          <w:szCs w:val="24"/>
        </w:rPr>
        <w:t>枚）の単価を記載した見積書</w:t>
      </w:r>
    </w:p>
    <w:p w:rsidR="00805F02" w:rsidRDefault="00805F02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②角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封筒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箱（</w:t>
      </w:r>
      <w:r>
        <w:rPr>
          <w:rFonts w:hint="eastAsia"/>
          <w:sz w:val="24"/>
          <w:szCs w:val="24"/>
        </w:rPr>
        <w:t>500</w:t>
      </w:r>
      <w:r>
        <w:rPr>
          <w:rFonts w:hint="eastAsia"/>
          <w:sz w:val="24"/>
          <w:szCs w:val="24"/>
        </w:rPr>
        <w:t>枚）の単価を記載した見積書</w:t>
      </w:r>
    </w:p>
    <w:p w:rsidR="00805F02" w:rsidRDefault="00805F02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③上記の封筒の見本</w:t>
      </w:r>
    </w:p>
    <w:p w:rsidR="00927F3D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３．トナーカートリッジ</w:t>
      </w:r>
    </w:p>
    <w:p w:rsidR="00927F3D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CANON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LBP</w:t>
      </w:r>
      <w:r>
        <w:rPr>
          <w:rFonts w:hint="eastAsia"/>
          <w:sz w:val="24"/>
          <w:szCs w:val="24"/>
        </w:rPr>
        <w:t>－７２００プリンターカートリッジ</w:t>
      </w:r>
    </w:p>
    <w:p w:rsidR="00927F3D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1A6590">
        <w:rPr>
          <w:rFonts w:hint="eastAsia"/>
          <w:b/>
          <w:sz w:val="24"/>
          <w:szCs w:val="24"/>
        </w:rPr>
        <w:t>黒２本組</w:t>
      </w:r>
      <w:r>
        <w:rPr>
          <w:rFonts w:hint="eastAsia"/>
          <w:sz w:val="24"/>
          <w:szCs w:val="24"/>
        </w:rPr>
        <w:t>・</w:t>
      </w:r>
      <w:r w:rsidR="0071586D">
        <w:rPr>
          <w:rFonts w:hint="eastAsia"/>
          <w:sz w:val="24"/>
          <w:szCs w:val="24"/>
        </w:rPr>
        <w:t>カラー</w:t>
      </w:r>
      <w:r>
        <w:rPr>
          <w:rFonts w:hint="eastAsia"/>
          <w:sz w:val="24"/>
          <w:szCs w:val="24"/>
        </w:rPr>
        <w:t>各色１本を１セットとした</w:t>
      </w:r>
      <w:r w:rsidRPr="001A6590">
        <w:rPr>
          <w:rFonts w:hint="eastAsia"/>
          <w:b/>
          <w:sz w:val="24"/>
          <w:szCs w:val="24"/>
        </w:rPr>
        <w:t>純正品</w:t>
      </w:r>
      <w:r w:rsidR="00805F02">
        <w:rPr>
          <w:rFonts w:hint="eastAsia"/>
          <w:b/>
          <w:sz w:val="24"/>
          <w:szCs w:val="24"/>
        </w:rPr>
        <w:t>カートリッジ</w:t>
      </w:r>
    </w:p>
    <w:p w:rsidR="00A979F1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</w:t>
      </w:r>
      <w:r w:rsidR="00A979F1">
        <w:rPr>
          <w:rFonts w:hint="eastAsia"/>
          <w:sz w:val="24"/>
          <w:szCs w:val="24"/>
        </w:rPr>
        <w:t>年間</w:t>
      </w:r>
      <w:r w:rsidR="007D0D11">
        <w:rPr>
          <w:rFonts w:hint="eastAsia"/>
          <w:sz w:val="24"/>
          <w:szCs w:val="24"/>
        </w:rPr>
        <w:t>想定</w:t>
      </w:r>
      <w:r w:rsidR="00A979F1">
        <w:rPr>
          <w:rFonts w:hint="eastAsia"/>
          <w:sz w:val="24"/>
          <w:szCs w:val="24"/>
        </w:rPr>
        <w:t>使用量：２４セット</w:t>
      </w:r>
    </w:p>
    <w:p w:rsidR="00A979F1" w:rsidRDefault="00A979F1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発注単位：各箱単位</w:t>
      </w:r>
    </w:p>
    <w:p w:rsidR="00927F3D" w:rsidRDefault="00927F3D" w:rsidP="00113DD5">
      <w:pPr>
        <w:spacing w:line="480" w:lineRule="exact"/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提出書類　：</w:t>
      </w:r>
      <w:r w:rsidR="00805F02">
        <w:rPr>
          <w:rFonts w:hint="eastAsia"/>
          <w:sz w:val="24"/>
          <w:szCs w:val="24"/>
        </w:rPr>
        <w:t>上記１セットの明細を記した</w:t>
      </w:r>
      <w:r>
        <w:rPr>
          <w:rFonts w:hint="eastAsia"/>
          <w:sz w:val="24"/>
          <w:szCs w:val="24"/>
        </w:rPr>
        <w:t>見積書</w:t>
      </w:r>
    </w:p>
    <w:p w:rsidR="00927F3D" w:rsidRDefault="00927F3D" w:rsidP="00113DD5">
      <w:pPr>
        <w:spacing w:line="480" w:lineRule="exact"/>
        <w:rPr>
          <w:sz w:val="24"/>
          <w:szCs w:val="24"/>
        </w:rPr>
      </w:pPr>
    </w:p>
    <w:p w:rsidR="00927F3D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４．トナーカートリッジ</w:t>
      </w:r>
    </w:p>
    <w:p w:rsidR="00927F3D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05F02">
        <w:rPr>
          <w:rFonts w:hint="eastAsia"/>
          <w:sz w:val="24"/>
          <w:szCs w:val="24"/>
        </w:rPr>
        <w:t>OKI</w:t>
      </w:r>
      <w:r w:rsidR="007D0D11">
        <w:rPr>
          <w:rFonts w:hint="eastAsia"/>
          <w:sz w:val="24"/>
          <w:szCs w:val="24"/>
        </w:rPr>
        <w:t xml:space="preserve">　ＣＢ</w:t>
      </w:r>
      <w:r w:rsidR="007D0D11">
        <w:rPr>
          <w:rFonts w:hint="eastAsia"/>
          <w:sz w:val="24"/>
          <w:szCs w:val="24"/>
        </w:rPr>
        <w:t>811</w:t>
      </w:r>
      <w:r w:rsidR="007D0D11">
        <w:rPr>
          <w:rFonts w:hint="eastAsia"/>
          <w:sz w:val="24"/>
          <w:szCs w:val="24"/>
        </w:rPr>
        <w:t>ｄｎ</w:t>
      </w:r>
      <w:r w:rsidR="007D0D11">
        <w:rPr>
          <w:rFonts w:hint="eastAsia"/>
          <w:sz w:val="24"/>
          <w:szCs w:val="24"/>
        </w:rPr>
        <w:t>-</w:t>
      </w:r>
      <w:r w:rsidR="007D0D11">
        <w:rPr>
          <w:rFonts w:hint="eastAsia"/>
          <w:sz w:val="24"/>
          <w:szCs w:val="24"/>
        </w:rPr>
        <w:t>Ｔプリンタートナーカートリッジ</w:t>
      </w:r>
    </w:p>
    <w:p w:rsidR="007D0D11" w:rsidRDefault="007D0D11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ブラック　ＴＮＲ－Ｃ３ＬＫ２</w:t>
      </w:r>
    </w:p>
    <w:p w:rsidR="007D0D11" w:rsidRDefault="007D0D11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イエロー　ＴＮＲ－Ｃ３ＬＹ２</w:t>
      </w:r>
    </w:p>
    <w:p w:rsidR="007D0D11" w:rsidRDefault="007D0D11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マゼンタ　ＴＮＲ－Ｃ３ＬＭ２</w:t>
      </w:r>
    </w:p>
    <w:p w:rsidR="007D0D11" w:rsidRDefault="007D0D11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シアン　　ＴＮＲ－Ｃ３ＬＣ２</w:t>
      </w:r>
    </w:p>
    <w:p w:rsidR="007D0D11" w:rsidRDefault="007D0D11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年間想定使用量：２セット</w:t>
      </w:r>
    </w:p>
    <w:p w:rsidR="007D0D11" w:rsidRDefault="007D0D11" w:rsidP="00113DD5">
      <w:pPr>
        <w:spacing w:line="480" w:lineRule="exact"/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発注単位：各箱単位</w:t>
      </w:r>
    </w:p>
    <w:p w:rsidR="007D0D11" w:rsidRPr="007D0D11" w:rsidRDefault="007D0D11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提出書類：上記１セットの明細を明記した見積書</w:t>
      </w:r>
    </w:p>
    <w:p w:rsidR="00927F3D" w:rsidRDefault="00927F3D" w:rsidP="00113DD5">
      <w:pPr>
        <w:spacing w:line="480" w:lineRule="exact"/>
        <w:rPr>
          <w:sz w:val="24"/>
          <w:szCs w:val="24"/>
        </w:rPr>
      </w:pPr>
    </w:p>
    <w:p w:rsidR="00120158" w:rsidRDefault="00927F3D" w:rsidP="00113DD5">
      <w:pPr>
        <w:spacing w:line="480" w:lineRule="exact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>注意事項：</w:t>
      </w:r>
      <w:r w:rsidR="00120158">
        <w:rPr>
          <w:rFonts w:hint="eastAsia"/>
          <w:sz w:val="24"/>
          <w:szCs w:val="24"/>
        </w:rPr>
        <w:t>・見積書は、各社の自由様式です。</w:t>
      </w:r>
    </w:p>
    <w:p w:rsidR="0071586D" w:rsidRDefault="0023782E" w:rsidP="00113DD5">
      <w:pPr>
        <w:spacing w:line="48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71586D">
        <w:rPr>
          <w:rFonts w:hint="eastAsia"/>
          <w:sz w:val="24"/>
          <w:szCs w:val="24"/>
        </w:rPr>
        <w:t>比較は製品ごとの見積もりでおこなう。</w:t>
      </w:r>
    </w:p>
    <w:p w:rsidR="0071586D" w:rsidRDefault="0071586D" w:rsidP="00113DD5">
      <w:pPr>
        <w:spacing w:line="48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3782E">
        <w:rPr>
          <w:rFonts w:hint="eastAsia"/>
          <w:sz w:val="24"/>
          <w:szCs w:val="24"/>
        </w:rPr>
        <w:t>見積</w:t>
      </w:r>
      <w:r>
        <w:rPr>
          <w:rFonts w:hint="eastAsia"/>
          <w:sz w:val="24"/>
          <w:szCs w:val="24"/>
        </w:rPr>
        <w:t>書は</w:t>
      </w:r>
      <w:r w:rsidR="0023782E">
        <w:rPr>
          <w:rFonts w:hint="eastAsia"/>
          <w:sz w:val="24"/>
          <w:szCs w:val="24"/>
        </w:rPr>
        <w:t>、製品ごとに</w:t>
      </w:r>
      <w:r>
        <w:rPr>
          <w:rFonts w:hint="eastAsia"/>
          <w:sz w:val="24"/>
          <w:szCs w:val="24"/>
        </w:rPr>
        <w:t>作成する</w:t>
      </w:r>
      <w:r w:rsidR="0023782E">
        <w:rPr>
          <w:rFonts w:hint="eastAsia"/>
          <w:sz w:val="24"/>
          <w:szCs w:val="24"/>
        </w:rPr>
        <w:t>こと。</w:t>
      </w:r>
    </w:p>
    <w:p w:rsidR="0023782E" w:rsidRDefault="0071586D" w:rsidP="00113DD5">
      <w:pPr>
        <w:spacing w:line="480" w:lineRule="exact"/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3782E" w:rsidRPr="0071586D">
        <w:rPr>
          <w:rFonts w:hint="eastAsia"/>
          <w:b/>
          <w:sz w:val="24"/>
          <w:szCs w:val="24"/>
        </w:rPr>
        <w:t>すべて</w:t>
      </w:r>
      <w:r w:rsidRPr="0071586D">
        <w:rPr>
          <w:rFonts w:hint="eastAsia"/>
          <w:b/>
          <w:sz w:val="24"/>
          <w:szCs w:val="24"/>
        </w:rPr>
        <w:t>の製品について</w:t>
      </w:r>
      <w:r w:rsidR="0023782E" w:rsidRPr="0071586D">
        <w:rPr>
          <w:rFonts w:hint="eastAsia"/>
          <w:b/>
          <w:sz w:val="24"/>
          <w:szCs w:val="24"/>
        </w:rPr>
        <w:t>提出する必要はない</w:t>
      </w:r>
      <w:r w:rsidR="0023782E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納品可能な物品のみで可。</w:t>
      </w:r>
    </w:p>
    <w:p w:rsidR="00927F3D" w:rsidRDefault="0071586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3782E">
        <w:rPr>
          <w:rFonts w:hint="eastAsia"/>
          <w:sz w:val="24"/>
          <w:szCs w:val="24"/>
        </w:rPr>
        <w:t>・</w:t>
      </w:r>
      <w:r w:rsidR="00927F3D">
        <w:rPr>
          <w:rFonts w:hint="eastAsia"/>
          <w:sz w:val="24"/>
          <w:szCs w:val="24"/>
        </w:rPr>
        <w:t>見積金額は、すべて税抜とする</w:t>
      </w:r>
      <w:r w:rsidR="000819DC">
        <w:rPr>
          <w:rFonts w:hint="eastAsia"/>
          <w:sz w:val="24"/>
          <w:szCs w:val="24"/>
        </w:rPr>
        <w:t>。</w:t>
      </w:r>
    </w:p>
    <w:p w:rsidR="00927F3D" w:rsidRDefault="00927F3D" w:rsidP="00113DD5">
      <w:pPr>
        <w:spacing w:line="4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3782E">
        <w:rPr>
          <w:rFonts w:hint="eastAsia"/>
          <w:sz w:val="24"/>
          <w:szCs w:val="24"/>
        </w:rPr>
        <w:t>・</w:t>
      </w:r>
      <w:r w:rsidR="000300B8">
        <w:rPr>
          <w:rFonts w:hint="eastAsia"/>
          <w:sz w:val="24"/>
          <w:szCs w:val="24"/>
        </w:rPr>
        <w:t>提出期限は、平成２９年５月１９</w:t>
      </w:r>
      <w:r w:rsidR="007977EB">
        <w:rPr>
          <w:rFonts w:hint="eastAsia"/>
          <w:sz w:val="24"/>
          <w:szCs w:val="24"/>
        </w:rPr>
        <w:t>日１１</w:t>
      </w:r>
      <w:r>
        <w:rPr>
          <w:rFonts w:hint="eastAsia"/>
          <w:sz w:val="24"/>
          <w:szCs w:val="24"/>
        </w:rPr>
        <w:t>時</w:t>
      </w:r>
      <w:r w:rsidR="0071586D">
        <w:rPr>
          <w:rFonts w:hint="eastAsia"/>
          <w:sz w:val="24"/>
          <w:szCs w:val="24"/>
        </w:rPr>
        <w:t>までに持参すること</w:t>
      </w:r>
      <w:r w:rsidR="000819DC">
        <w:rPr>
          <w:rFonts w:hint="eastAsia"/>
          <w:sz w:val="24"/>
          <w:szCs w:val="24"/>
        </w:rPr>
        <w:t>。</w:t>
      </w:r>
    </w:p>
    <w:p w:rsidR="00927F3D" w:rsidRDefault="00927F3D" w:rsidP="00113DD5">
      <w:pPr>
        <w:spacing w:line="480" w:lineRule="exact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23782E">
        <w:rPr>
          <w:rFonts w:hint="eastAsia"/>
          <w:sz w:val="24"/>
          <w:szCs w:val="24"/>
        </w:rPr>
        <w:t>・決定の連絡は、</w:t>
      </w:r>
      <w:r w:rsidR="000300B8">
        <w:rPr>
          <w:rFonts w:hint="eastAsia"/>
          <w:sz w:val="24"/>
          <w:szCs w:val="24"/>
        </w:rPr>
        <w:t>２５</w:t>
      </w:r>
      <w:r w:rsidR="00C62E23">
        <w:rPr>
          <w:rFonts w:hint="eastAsia"/>
          <w:sz w:val="24"/>
          <w:szCs w:val="24"/>
        </w:rPr>
        <w:t>日までにメール</w:t>
      </w:r>
      <w:r w:rsidR="00302451">
        <w:rPr>
          <w:rFonts w:hint="eastAsia"/>
          <w:sz w:val="24"/>
          <w:szCs w:val="24"/>
        </w:rPr>
        <w:t>等</w:t>
      </w:r>
      <w:r w:rsidR="00C62E23">
        <w:rPr>
          <w:rFonts w:hint="eastAsia"/>
          <w:sz w:val="24"/>
          <w:szCs w:val="24"/>
        </w:rPr>
        <w:t>にておこなう</w:t>
      </w:r>
      <w:r w:rsidR="0023782E">
        <w:rPr>
          <w:rFonts w:hint="eastAsia"/>
          <w:sz w:val="24"/>
          <w:szCs w:val="24"/>
        </w:rPr>
        <w:t>。選定された金額のみ、求めに応じ口頭で開示する。</w:t>
      </w:r>
    </w:p>
    <w:p w:rsidR="0023782E" w:rsidRDefault="0023782E" w:rsidP="00113DD5">
      <w:pPr>
        <w:spacing w:line="480" w:lineRule="exact"/>
        <w:ind w:left="1440" w:hangingChars="600" w:hanging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</w:t>
      </w:r>
      <w:r w:rsidR="000300B8">
        <w:rPr>
          <w:rFonts w:hint="eastAsia"/>
          <w:sz w:val="24"/>
          <w:szCs w:val="24"/>
        </w:rPr>
        <w:t>納品業者選定期間は、平成３０</w:t>
      </w:r>
      <w:r w:rsidR="00302451">
        <w:rPr>
          <w:rFonts w:hint="eastAsia"/>
          <w:sz w:val="24"/>
          <w:szCs w:val="24"/>
        </w:rPr>
        <w:t>年５月３１</w:t>
      </w:r>
      <w:r>
        <w:rPr>
          <w:rFonts w:hint="eastAsia"/>
          <w:sz w:val="24"/>
          <w:szCs w:val="24"/>
        </w:rPr>
        <w:t>日までとする。ただし、１０％以上安価な業者が見つかった場合は、価格の変更協議または業者の変更をおこなうことがある。納品業者は、年度途中でも辞退することができる。</w:t>
      </w:r>
    </w:p>
    <w:p w:rsidR="000819DC" w:rsidRDefault="00302451" w:rsidP="00113DD5">
      <w:pPr>
        <w:spacing w:line="480" w:lineRule="exact"/>
        <w:ind w:left="1440" w:hangingChars="600" w:hanging="14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203835</wp:posOffset>
                </wp:positionV>
                <wp:extent cx="3905250" cy="146685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1466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" o:spid="_x0000_s1026" style="position:absolute;left:0;text-align:left;margin-left:200.4pt;margin-top:16.05pt;width:307.5pt;height:11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" filled="f" strokecolor="#243f60 [1604]" strokeweight="2pt"/>
            </w:pict>
          </mc:Fallback>
        </mc:AlternateContent>
      </w:r>
    </w:p>
    <w:p w:rsidR="0023782E" w:rsidRDefault="0023782E" w:rsidP="00302451">
      <w:pPr>
        <w:spacing w:line="480" w:lineRule="exact"/>
        <w:ind w:leftChars="600" w:left="1260"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問合せ・提出先</w:t>
      </w:r>
    </w:p>
    <w:p w:rsidR="0023782E" w:rsidRDefault="002B47F9" w:rsidP="00302451">
      <w:pPr>
        <w:spacing w:line="480" w:lineRule="exact"/>
        <w:ind w:left="1440" w:hangingChars="600" w:hanging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社会福祉法人大阪市浪速区社会福祉協議会　竹中</w:t>
      </w:r>
    </w:p>
    <w:p w:rsidR="0023782E" w:rsidRDefault="0023782E" w:rsidP="00302451">
      <w:pPr>
        <w:spacing w:line="480" w:lineRule="exact"/>
        <w:ind w:left="1440" w:right="480" w:hangingChars="600" w:hanging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大阪市浪速区難波中３－８－８</w:t>
      </w:r>
    </w:p>
    <w:p w:rsidR="0023782E" w:rsidRDefault="0023782E" w:rsidP="00302451">
      <w:pPr>
        <w:spacing w:line="480" w:lineRule="exact"/>
        <w:ind w:left="1440" w:right="720" w:hangingChars="600" w:hanging="14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℡０６－６６３６</w:t>
      </w:r>
      <w:bookmarkStart w:id="0" w:name="_GoBack"/>
      <w:bookmarkEnd w:id="0"/>
      <w:r>
        <w:rPr>
          <w:rFonts w:hint="eastAsia"/>
          <w:sz w:val="24"/>
          <w:szCs w:val="24"/>
        </w:rPr>
        <w:t>－６０２７</w:t>
      </w:r>
    </w:p>
    <w:sectPr w:rsidR="0023782E" w:rsidSect="00113DD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451" w:rsidRDefault="00302451" w:rsidP="00302451">
      <w:r>
        <w:separator/>
      </w:r>
    </w:p>
  </w:endnote>
  <w:endnote w:type="continuationSeparator" w:id="0">
    <w:p w:rsidR="00302451" w:rsidRDefault="00302451" w:rsidP="0030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451" w:rsidRDefault="00302451" w:rsidP="00302451">
      <w:r>
        <w:separator/>
      </w:r>
    </w:p>
  </w:footnote>
  <w:footnote w:type="continuationSeparator" w:id="0">
    <w:p w:rsidR="00302451" w:rsidRDefault="00302451" w:rsidP="00302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9"/>
    <w:rsid w:val="000300B8"/>
    <w:rsid w:val="000819DC"/>
    <w:rsid w:val="00113DD5"/>
    <w:rsid w:val="00120158"/>
    <w:rsid w:val="001A6590"/>
    <w:rsid w:val="0023782E"/>
    <w:rsid w:val="002B47F9"/>
    <w:rsid w:val="00302451"/>
    <w:rsid w:val="00384C47"/>
    <w:rsid w:val="0040435A"/>
    <w:rsid w:val="00603D0C"/>
    <w:rsid w:val="006F7CB6"/>
    <w:rsid w:val="0071586D"/>
    <w:rsid w:val="007977EB"/>
    <w:rsid w:val="007D0D11"/>
    <w:rsid w:val="00805F02"/>
    <w:rsid w:val="00927F3D"/>
    <w:rsid w:val="00A71ED7"/>
    <w:rsid w:val="00A979F1"/>
    <w:rsid w:val="00B337BD"/>
    <w:rsid w:val="00BB2B09"/>
    <w:rsid w:val="00BF0F3A"/>
    <w:rsid w:val="00C62E23"/>
    <w:rsid w:val="00D4436C"/>
    <w:rsid w:val="00DF1A92"/>
    <w:rsid w:val="00F416AF"/>
    <w:rsid w:val="00FD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3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451"/>
  </w:style>
  <w:style w:type="paragraph" w:styleId="a7">
    <w:name w:val="footer"/>
    <w:basedOn w:val="a"/>
    <w:link w:val="a8"/>
    <w:uiPriority w:val="99"/>
    <w:unhideWhenUsed/>
    <w:rsid w:val="00302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03D0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02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2451"/>
  </w:style>
  <w:style w:type="paragraph" w:styleId="a7">
    <w:name w:val="footer"/>
    <w:basedOn w:val="a"/>
    <w:link w:val="a8"/>
    <w:uiPriority w:val="99"/>
    <w:unhideWhenUsed/>
    <w:rsid w:val="00302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2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naniwa.social-meeting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waninaronaniwa</dc:creator>
  <cp:lastModifiedBy>waninaronaniwa</cp:lastModifiedBy>
  <cp:revision>8</cp:revision>
  <cp:lastPrinted>2017-05-12T01:57:00Z</cp:lastPrinted>
  <dcterms:created xsi:type="dcterms:W3CDTF">2016-04-20T11:08:00Z</dcterms:created>
  <dcterms:modified xsi:type="dcterms:W3CDTF">2017-05-12T01:58:00Z</dcterms:modified>
</cp:coreProperties>
</file>