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17" w:rsidRDefault="00816917" w:rsidP="00861FAB">
      <w:pPr>
        <w:widowControl/>
        <w:snapToGrid w:val="0"/>
        <w:jc w:val="right"/>
        <w:rPr>
          <w:sz w:val="24"/>
        </w:rPr>
      </w:pPr>
      <w:r>
        <w:rPr>
          <w:rFonts w:hint="eastAsia"/>
          <w:sz w:val="24"/>
        </w:rPr>
        <w:t>大阪市浪速区社会福祉協議会</w:t>
      </w:r>
    </w:p>
    <w:p w:rsidR="00861FAB" w:rsidRDefault="00861FAB" w:rsidP="00861FAB">
      <w:pPr>
        <w:widowControl/>
        <w:snapToGrid w:val="0"/>
        <w:jc w:val="right"/>
        <w:rPr>
          <w:sz w:val="24"/>
        </w:rPr>
      </w:pPr>
      <w:r w:rsidRPr="00861FAB">
        <w:rPr>
          <w:rFonts w:hint="eastAsia"/>
          <w:sz w:val="24"/>
        </w:rPr>
        <w:t>善意銀行</w:t>
      </w:r>
      <w:r w:rsidRPr="00861FAB">
        <w:rPr>
          <w:sz w:val="24"/>
        </w:rPr>
        <w:t>(特定テーマ)払出</w:t>
      </w:r>
    </w:p>
    <w:p w:rsidR="0067659A" w:rsidRDefault="0067659A" w:rsidP="00211A08">
      <w:pPr>
        <w:widowControl/>
        <w:snapToGrid w:val="0"/>
        <w:ind w:right="960"/>
        <w:rPr>
          <w:sz w:val="24"/>
        </w:rPr>
      </w:pPr>
    </w:p>
    <w:p w:rsidR="000E1F9B" w:rsidRPr="00816917" w:rsidRDefault="000E1F9B" w:rsidP="00211A08">
      <w:pPr>
        <w:widowControl/>
        <w:snapToGrid w:val="0"/>
        <w:ind w:right="960"/>
        <w:rPr>
          <w:sz w:val="24"/>
        </w:rPr>
      </w:pPr>
    </w:p>
    <w:p w:rsidR="0067659A" w:rsidRPr="00211A08" w:rsidRDefault="0067659A" w:rsidP="00211A08">
      <w:pPr>
        <w:widowControl/>
        <w:snapToGrid w:val="0"/>
        <w:jc w:val="left"/>
        <w:rPr>
          <w:sz w:val="18"/>
          <w:u w:val="single"/>
        </w:rPr>
      </w:pPr>
      <w:r>
        <w:rPr>
          <w:rFonts w:hint="eastAsia"/>
          <w:sz w:val="18"/>
          <w:u w:val="single"/>
        </w:rPr>
        <w:t xml:space="preserve">　　　　　　　　　　　　　　　　　　　　　　　　　　　　　　　　　　　　　　　　　　　　　　　　　　　　　　　</w:t>
      </w:r>
    </w:p>
    <w:p w:rsidR="00816917" w:rsidRPr="00211A08" w:rsidRDefault="00816917" w:rsidP="00B36AEC">
      <w:pPr>
        <w:widowControl/>
        <w:snapToGrid w:val="0"/>
        <w:spacing w:line="480" w:lineRule="auto"/>
        <w:jc w:val="center"/>
        <w:rPr>
          <w:sz w:val="36"/>
        </w:rPr>
      </w:pPr>
      <w:r w:rsidRPr="00816917">
        <w:rPr>
          <w:rFonts w:hint="eastAsia"/>
          <w:sz w:val="36"/>
        </w:rPr>
        <w:t>平成3</w:t>
      </w:r>
      <w:r w:rsidR="008727C6">
        <w:rPr>
          <w:rFonts w:hint="eastAsia"/>
          <w:sz w:val="36"/>
        </w:rPr>
        <w:t>1</w:t>
      </w:r>
      <w:r w:rsidRPr="00816917">
        <w:rPr>
          <w:rFonts w:hint="eastAsia"/>
          <w:sz w:val="36"/>
        </w:rPr>
        <w:t>年度</w:t>
      </w:r>
    </w:p>
    <w:p w:rsidR="00816917" w:rsidRPr="00861FAB" w:rsidRDefault="00816917" w:rsidP="000E1F9B">
      <w:pPr>
        <w:widowControl/>
        <w:snapToGrid w:val="0"/>
        <w:spacing w:line="276" w:lineRule="auto"/>
        <w:jc w:val="center"/>
        <w:rPr>
          <w:sz w:val="48"/>
          <w:szCs w:val="44"/>
        </w:rPr>
      </w:pPr>
      <w:r w:rsidRPr="00861FAB">
        <w:rPr>
          <w:rFonts w:hint="eastAsia"/>
          <w:sz w:val="48"/>
          <w:szCs w:val="44"/>
        </w:rPr>
        <w:t>「福祉ボランティア活動応援資金」募集要項</w:t>
      </w:r>
    </w:p>
    <w:p w:rsidR="0067659A" w:rsidRDefault="00861FAB" w:rsidP="000E1F9B">
      <w:pPr>
        <w:widowControl/>
        <w:snapToGrid w:val="0"/>
        <w:spacing w:line="276" w:lineRule="auto"/>
        <w:jc w:val="center"/>
        <w:rPr>
          <w:sz w:val="22"/>
        </w:rPr>
      </w:pPr>
      <w:r>
        <w:rPr>
          <w:rFonts w:hint="eastAsia"/>
          <w:sz w:val="22"/>
        </w:rPr>
        <w:t>区域で福祉ボランティア活動を行う団体・ボランティアグループに対する助成</w:t>
      </w:r>
    </w:p>
    <w:p w:rsidR="000E1F9B" w:rsidRDefault="000E1F9B" w:rsidP="000E1F9B">
      <w:pPr>
        <w:widowControl/>
        <w:snapToGrid w:val="0"/>
        <w:spacing w:line="276" w:lineRule="auto"/>
        <w:jc w:val="center"/>
        <w:rPr>
          <w:sz w:val="22"/>
        </w:rPr>
      </w:pPr>
    </w:p>
    <w:p w:rsidR="00861FAB" w:rsidRPr="0067659A" w:rsidRDefault="0067659A" w:rsidP="00211A08">
      <w:pPr>
        <w:widowControl/>
        <w:snapToGrid w:val="0"/>
        <w:jc w:val="left"/>
        <w:rPr>
          <w:sz w:val="22"/>
          <w:u w:val="single"/>
        </w:rPr>
      </w:pPr>
      <w:r>
        <w:rPr>
          <w:rFonts w:hint="eastAsia"/>
          <w:sz w:val="22"/>
          <w:u w:val="single"/>
        </w:rPr>
        <w:t xml:space="preserve">　　　　　　　　　　　　　　　　　　　　　　　　　　　　　　　　　　　　　　　　　　　　　</w:t>
      </w:r>
    </w:p>
    <w:p w:rsidR="00211A08" w:rsidRDefault="00211A08" w:rsidP="00861FAB">
      <w:pPr>
        <w:widowControl/>
        <w:snapToGrid w:val="0"/>
        <w:jc w:val="left"/>
        <w:rPr>
          <w:sz w:val="22"/>
        </w:rPr>
      </w:pPr>
    </w:p>
    <w:p w:rsidR="00211A08" w:rsidRPr="00861FAB" w:rsidRDefault="00211A08" w:rsidP="00861FAB">
      <w:pPr>
        <w:widowControl/>
        <w:snapToGrid w:val="0"/>
        <w:jc w:val="left"/>
        <w:rPr>
          <w:sz w:val="22"/>
        </w:rPr>
      </w:pPr>
    </w:p>
    <w:p w:rsidR="00861FAB" w:rsidRPr="00861FAB" w:rsidRDefault="00206EEE" w:rsidP="00861FAB">
      <w:pPr>
        <w:widowControl/>
        <w:snapToGrid w:val="0"/>
        <w:ind w:left="1985" w:hangingChars="827" w:hanging="1985"/>
        <w:jc w:val="left"/>
        <w:rPr>
          <w:sz w:val="24"/>
        </w:rPr>
      </w:pPr>
      <w:r>
        <w:rPr>
          <w:rFonts w:hint="eastAsia"/>
          <w:sz w:val="24"/>
        </w:rPr>
        <w:t>１</w:t>
      </w:r>
      <w:r w:rsidR="00822F79">
        <w:rPr>
          <w:rFonts w:hint="eastAsia"/>
          <w:sz w:val="24"/>
        </w:rPr>
        <w:t xml:space="preserve">　</w:t>
      </w:r>
      <w:r w:rsidR="00861FAB">
        <w:rPr>
          <w:rFonts w:hint="eastAsia"/>
          <w:sz w:val="24"/>
        </w:rPr>
        <w:t>払出の趣旨</w:t>
      </w:r>
      <w:r w:rsidR="00822F79">
        <w:rPr>
          <w:sz w:val="24"/>
        </w:rPr>
        <w:tab/>
      </w:r>
      <w:r w:rsidR="00861FAB">
        <w:rPr>
          <w:rFonts w:hint="eastAsia"/>
          <w:sz w:val="24"/>
        </w:rPr>
        <w:t>浪速区社会福祉協議会では</w:t>
      </w:r>
      <w:r w:rsidR="00861FAB" w:rsidRPr="00861FAB">
        <w:rPr>
          <w:rFonts w:hint="eastAsia"/>
          <w:sz w:val="24"/>
        </w:rPr>
        <w:t>市民や団体、企業のみなさまから預託された現金や物品をもとに「善意銀行」を設置しています。</w:t>
      </w:r>
    </w:p>
    <w:p w:rsidR="00861FAB" w:rsidRPr="00861FAB" w:rsidRDefault="00861FAB" w:rsidP="00F5112E">
      <w:pPr>
        <w:widowControl/>
        <w:snapToGrid w:val="0"/>
        <w:ind w:leftChars="945" w:left="1984"/>
        <w:jc w:val="left"/>
        <w:rPr>
          <w:sz w:val="24"/>
        </w:rPr>
      </w:pPr>
      <w:r w:rsidRPr="00861FAB">
        <w:rPr>
          <w:rFonts w:hint="eastAsia"/>
          <w:sz w:val="24"/>
        </w:rPr>
        <w:t>区内の地域福祉の推進を目的として、「善意銀行」に預託いただきましたみなさまに見える形で福祉の推進に貢献する仕組みとして、特定のテーマを決めて、そのテーマに沿った活動等を行っている団体に対して交付する「特定テーマ」払出を実施いたします。</w:t>
      </w:r>
    </w:p>
    <w:p w:rsidR="00861FAB" w:rsidRPr="00861FAB" w:rsidRDefault="00861FAB" w:rsidP="00822F79">
      <w:pPr>
        <w:widowControl/>
        <w:snapToGrid w:val="0"/>
        <w:ind w:leftChars="943" w:left="1982" w:hanging="2"/>
        <w:jc w:val="left"/>
        <w:rPr>
          <w:sz w:val="24"/>
        </w:rPr>
      </w:pPr>
      <w:r w:rsidRPr="00861FAB">
        <w:rPr>
          <w:rFonts w:hint="eastAsia"/>
          <w:sz w:val="24"/>
        </w:rPr>
        <w:t>「福祉ボランティア活動応援資金」では、毎年一回、区内で福祉ボランティア活動を</w:t>
      </w:r>
      <w:r w:rsidR="00F5112E">
        <w:rPr>
          <w:rFonts w:hint="eastAsia"/>
          <w:sz w:val="24"/>
        </w:rPr>
        <w:t>行うグループ及び</w:t>
      </w:r>
      <w:r w:rsidRPr="00861FAB">
        <w:rPr>
          <w:rFonts w:hint="eastAsia"/>
          <w:sz w:val="24"/>
        </w:rPr>
        <w:t>団体を対象に、払出先を募集します。</w:t>
      </w:r>
    </w:p>
    <w:p w:rsidR="00206EEE" w:rsidRDefault="00206EEE" w:rsidP="00822F79">
      <w:pPr>
        <w:widowControl/>
        <w:snapToGrid w:val="0"/>
        <w:jc w:val="left"/>
        <w:rPr>
          <w:sz w:val="24"/>
        </w:rPr>
      </w:pPr>
    </w:p>
    <w:p w:rsidR="00D10C25" w:rsidRDefault="00206EEE" w:rsidP="00D10C25">
      <w:pPr>
        <w:tabs>
          <w:tab w:val="left" w:pos="1843"/>
          <w:tab w:val="left" w:pos="1985"/>
        </w:tabs>
        <w:snapToGrid w:val="0"/>
        <w:rPr>
          <w:sz w:val="24"/>
        </w:rPr>
      </w:pPr>
      <w:r w:rsidRPr="00D10C25">
        <w:rPr>
          <w:rFonts w:hint="eastAsia"/>
          <w:sz w:val="24"/>
        </w:rPr>
        <w:t>２</w:t>
      </w:r>
      <w:r w:rsidR="00D10C25" w:rsidRPr="00D10C25">
        <w:rPr>
          <w:rFonts w:hint="eastAsia"/>
          <w:sz w:val="24"/>
        </w:rPr>
        <w:t xml:space="preserve">　</w:t>
      </w:r>
      <w:r w:rsidR="00822F79" w:rsidRPr="00D10C25">
        <w:rPr>
          <w:rFonts w:hint="eastAsia"/>
          <w:sz w:val="24"/>
        </w:rPr>
        <w:t>払出の対象</w:t>
      </w:r>
      <w:r w:rsidR="00D10C25" w:rsidRPr="00D10C25">
        <w:rPr>
          <w:rFonts w:hint="eastAsia"/>
          <w:sz w:val="24"/>
        </w:rPr>
        <w:t xml:space="preserve">　</w:t>
      </w:r>
      <w:r w:rsidR="00D10C25">
        <w:rPr>
          <w:rFonts w:hint="eastAsia"/>
          <w:sz w:val="24"/>
        </w:rPr>
        <w:t>⑴</w:t>
      </w:r>
      <w:r w:rsidR="00822F79" w:rsidRPr="00D10C25">
        <w:rPr>
          <w:rFonts w:hint="eastAsia"/>
          <w:sz w:val="24"/>
        </w:rPr>
        <w:t>区内で福祉ボランティア活動を行う団体</w:t>
      </w:r>
      <w:r w:rsidR="00D10C25">
        <w:rPr>
          <w:rFonts w:hint="eastAsia"/>
          <w:sz w:val="24"/>
        </w:rPr>
        <w:t xml:space="preserve">　</w:t>
      </w:r>
    </w:p>
    <w:p w:rsidR="00D10C25" w:rsidRDefault="00D10C25" w:rsidP="00D10C25">
      <w:pPr>
        <w:tabs>
          <w:tab w:val="left" w:pos="1985"/>
        </w:tabs>
        <w:snapToGrid w:val="0"/>
        <w:ind w:firstLineChars="800" w:firstLine="1920"/>
        <w:jc w:val="left"/>
        <w:rPr>
          <w:sz w:val="24"/>
        </w:rPr>
      </w:pPr>
      <w:r>
        <w:rPr>
          <w:rFonts w:hint="eastAsia"/>
          <w:sz w:val="24"/>
        </w:rPr>
        <w:t>⑵</w:t>
      </w:r>
      <w:r w:rsidR="00822F79" w:rsidRPr="00D10C25">
        <w:rPr>
          <w:rFonts w:hint="eastAsia"/>
          <w:sz w:val="24"/>
        </w:rPr>
        <w:t>グループ</w:t>
      </w:r>
      <w:r w:rsidR="00822F79" w:rsidRPr="00282751">
        <w:rPr>
          <w:rFonts w:hint="eastAsia"/>
          <w:sz w:val="24"/>
        </w:rPr>
        <w:t>5人以上</w:t>
      </w:r>
      <w:r w:rsidR="0067659A" w:rsidRPr="00D10C25">
        <w:rPr>
          <w:rFonts w:hint="eastAsia"/>
          <w:sz w:val="24"/>
        </w:rPr>
        <w:t>で構成されていること。</w:t>
      </w:r>
      <w:r>
        <w:rPr>
          <w:rFonts w:hint="eastAsia"/>
          <w:sz w:val="24"/>
        </w:rPr>
        <w:t>（</w:t>
      </w:r>
      <w:r w:rsidR="00211A08" w:rsidRPr="00D10C25">
        <w:rPr>
          <w:rFonts w:hint="eastAsia"/>
          <w:sz w:val="24"/>
        </w:rPr>
        <w:t>法人格の有無は問わない</w:t>
      </w:r>
      <w:r>
        <w:rPr>
          <w:rFonts w:hint="eastAsia"/>
          <w:sz w:val="24"/>
        </w:rPr>
        <w:t>）</w:t>
      </w:r>
    </w:p>
    <w:p w:rsidR="00D10C25" w:rsidRPr="00D10C25" w:rsidRDefault="00D10C25" w:rsidP="00D10C25">
      <w:pPr>
        <w:tabs>
          <w:tab w:val="left" w:pos="1985"/>
        </w:tabs>
        <w:snapToGrid w:val="0"/>
        <w:ind w:firstLineChars="800" w:firstLine="1920"/>
        <w:jc w:val="left"/>
        <w:rPr>
          <w:sz w:val="24"/>
        </w:rPr>
      </w:pPr>
      <w:r>
        <w:rPr>
          <w:rFonts w:hint="eastAsia"/>
          <w:sz w:val="24"/>
        </w:rPr>
        <w:t>⑶年間事業費総額の</w:t>
      </w:r>
      <w:r w:rsidRPr="00282751">
        <w:rPr>
          <w:rFonts w:hint="eastAsia"/>
          <w:sz w:val="24"/>
        </w:rPr>
        <w:t>１０％以上</w:t>
      </w:r>
      <w:r>
        <w:rPr>
          <w:rFonts w:hint="eastAsia"/>
          <w:sz w:val="24"/>
        </w:rPr>
        <w:t>の自主財源が確保されていること。</w:t>
      </w:r>
    </w:p>
    <w:p w:rsidR="00211A08" w:rsidRDefault="00211A08" w:rsidP="00211A08">
      <w:pPr>
        <w:widowControl/>
        <w:snapToGrid w:val="0"/>
        <w:ind w:firstLineChars="827" w:firstLine="1985"/>
        <w:jc w:val="left"/>
        <w:rPr>
          <w:sz w:val="24"/>
        </w:rPr>
      </w:pPr>
      <w:r>
        <w:rPr>
          <w:rFonts w:hint="eastAsia"/>
          <w:sz w:val="24"/>
        </w:rPr>
        <w:t>ただし次のいずれかに該当する場合は対象外とする。</w:t>
      </w:r>
    </w:p>
    <w:p w:rsidR="00211A08" w:rsidRDefault="00211A08" w:rsidP="00211A08">
      <w:pPr>
        <w:widowControl/>
        <w:snapToGrid w:val="0"/>
        <w:ind w:firstLineChars="827" w:firstLine="1985"/>
        <w:jc w:val="left"/>
        <w:rPr>
          <w:sz w:val="24"/>
        </w:rPr>
      </w:pPr>
      <w:r>
        <w:rPr>
          <w:rFonts w:hint="eastAsia"/>
          <w:sz w:val="24"/>
        </w:rPr>
        <w:t>・宗教活動や政治活動を目的とするもの</w:t>
      </w:r>
      <w:r w:rsidR="00B36AEC">
        <w:rPr>
          <w:rFonts w:hint="eastAsia"/>
          <w:sz w:val="24"/>
        </w:rPr>
        <w:t>もしくは</w:t>
      </w:r>
      <w:r>
        <w:rPr>
          <w:rFonts w:hint="eastAsia"/>
          <w:sz w:val="24"/>
        </w:rPr>
        <w:t>その管理下にあるもの</w:t>
      </w:r>
    </w:p>
    <w:p w:rsidR="00211A08" w:rsidRDefault="00211A08" w:rsidP="00211A08">
      <w:pPr>
        <w:widowControl/>
        <w:snapToGrid w:val="0"/>
        <w:ind w:firstLineChars="827" w:firstLine="1985"/>
        <w:jc w:val="left"/>
        <w:rPr>
          <w:sz w:val="24"/>
        </w:rPr>
      </w:pPr>
      <w:r>
        <w:rPr>
          <w:rFonts w:hint="eastAsia"/>
          <w:sz w:val="24"/>
        </w:rPr>
        <w:t>・暴力団もしくはその構成員の統制下にあるもの</w:t>
      </w:r>
    </w:p>
    <w:p w:rsidR="00211A08" w:rsidRDefault="00211A08" w:rsidP="00211A08">
      <w:pPr>
        <w:widowControl/>
        <w:snapToGrid w:val="0"/>
        <w:ind w:firstLineChars="827" w:firstLine="1985"/>
        <w:jc w:val="left"/>
        <w:rPr>
          <w:sz w:val="24"/>
        </w:rPr>
      </w:pPr>
      <w:r>
        <w:rPr>
          <w:rFonts w:hint="eastAsia"/>
          <w:sz w:val="24"/>
        </w:rPr>
        <w:t>・営利を目的とするもの</w:t>
      </w:r>
    </w:p>
    <w:p w:rsidR="00211A08" w:rsidRDefault="00211A08" w:rsidP="00211A08">
      <w:pPr>
        <w:widowControl/>
        <w:snapToGrid w:val="0"/>
        <w:ind w:firstLineChars="827" w:firstLine="1985"/>
        <w:jc w:val="left"/>
        <w:rPr>
          <w:sz w:val="24"/>
        </w:rPr>
      </w:pPr>
      <w:r>
        <w:rPr>
          <w:rFonts w:hint="eastAsia"/>
          <w:sz w:val="24"/>
        </w:rPr>
        <w:t>・法令や公序良俗に反する活動を行っているもの</w:t>
      </w:r>
    </w:p>
    <w:p w:rsidR="00211A08" w:rsidRDefault="00211A08" w:rsidP="00211A08">
      <w:pPr>
        <w:widowControl/>
        <w:snapToGrid w:val="0"/>
        <w:ind w:firstLineChars="827" w:firstLine="1985"/>
        <w:jc w:val="left"/>
        <w:rPr>
          <w:sz w:val="24"/>
        </w:rPr>
      </w:pPr>
      <w:r>
        <w:rPr>
          <w:rFonts w:hint="eastAsia"/>
          <w:sz w:val="24"/>
        </w:rPr>
        <w:t>・</w:t>
      </w:r>
      <w:r w:rsidR="00E22915">
        <w:rPr>
          <w:rFonts w:hint="eastAsia"/>
          <w:sz w:val="24"/>
        </w:rPr>
        <w:t>地方公共団体の助成金並びに</w:t>
      </w:r>
      <w:r w:rsidR="00B36AEC">
        <w:rPr>
          <w:rFonts w:hint="eastAsia"/>
          <w:sz w:val="24"/>
        </w:rPr>
        <w:t>公的助成を受けているもの</w:t>
      </w:r>
    </w:p>
    <w:p w:rsidR="00B36AEC" w:rsidRDefault="00B36AEC" w:rsidP="00211A08">
      <w:pPr>
        <w:widowControl/>
        <w:snapToGrid w:val="0"/>
        <w:ind w:firstLineChars="827" w:firstLine="1985"/>
        <w:jc w:val="left"/>
        <w:rPr>
          <w:sz w:val="24"/>
        </w:rPr>
      </w:pPr>
      <w:r>
        <w:rPr>
          <w:rFonts w:hint="eastAsia"/>
          <w:sz w:val="24"/>
        </w:rPr>
        <w:t>・団体予算が</w:t>
      </w:r>
      <w:r w:rsidRPr="00282751">
        <w:rPr>
          <w:rFonts w:hint="eastAsia"/>
          <w:sz w:val="24"/>
        </w:rPr>
        <w:t>500万円</w:t>
      </w:r>
      <w:r>
        <w:rPr>
          <w:rFonts w:hint="eastAsia"/>
          <w:sz w:val="24"/>
        </w:rPr>
        <w:t>をこえているもの</w:t>
      </w:r>
    </w:p>
    <w:p w:rsidR="00211A08" w:rsidRPr="00822F79" w:rsidRDefault="00211A08" w:rsidP="00211A08">
      <w:pPr>
        <w:widowControl/>
        <w:snapToGrid w:val="0"/>
        <w:ind w:firstLineChars="827" w:firstLine="1985"/>
        <w:jc w:val="left"/>
        <w:rPr>
          <w:sz w:val="24"/>
        </w:rPr>
      </w:pPr>
    </w:p>
    <w:p w:rsidR="00816917" w:rsidRDefault="00B36AEC" w:rsidP="009F7F6D">
      <w:pPr>
        <w:widowControl/>
        <w:snapToGrid w:val="0"/>
        <w:ind w:leftChars="742" w:left="2125" w:hangingChars="270" w:hanging="567"/>
        <w:jc w:val="left"/>
        <w:rPr>
          <w:sz w:val="24"/>
        </w:rPr>
      </w:pPr>
      <w:r>
        <w:rPr>
          <w:rFonts w:hint="eastAsia"/>
        </w:rPr>
        <w:t xml:space="preserve"> 　</w:t>
      </w:r>
      <w:r w:rsidRPr="00B36AEC">
        <w:rPr>
          <w:rFonts w:hint="eastAsia"/>
          <w:sz w:val="24"/>
        </w:rPr>
        <w:t>※福祉ボランティア</w:t>
      </w:r>
      <w:r>
        <w:rPr>
          <w:rFonts w:hint="eastAsia"/>
          <w:sz w:val="24"/>
        </w:rPr>
        <w:t>活動とは、</w:t>
      </w:r>
      <w:r w:rsidR="00206EEE" w:rsidRPr="00206EEE">
        <w:rPr>
          <w:rFonts w:hint="eastAsia"/>
          <w:sz w:val="24"/>
        </w:rPr>
        <w:t>主に高齢者・障がい者・児童を対象とした</w:t>
      </w:r>
      <w:r>
        <w:rPr>
          <w:rFonts w:hint="eastAsia"/>
          <w:sz w:val="24"/>
        </w:rPr>
        <w:t>地域や福祉施設などで行われる自主的な無償の活動</w:t>
      </w:r>
      <w:r w:rsidR="00206EEE">
        <w:rPr>
          <w:rFonts w:hint="eastAsia"/>
          <w:sz w:val="24"/>
        </w:rPr>
        <w:t>のことをさす。</w:t>
      </w:r>
    </w:p>
    <w:p w:rsidR="00206EEE" w:rsidRDefault="00206EEE" w:rsidP="00206EEE">
      <w:pPr>
        <w:widowControl/>
        <w:snapToGrid w:val="0"/>
        <w:ind w:leftChars="270" w:left="646" w:hangingChars="33" w:hanging="79"/>
        <w:jc w:val="left"/>
        <w:rPr>
          <w:sz w:val="24"/>
        </w:rPr>
      </w:pPr>
    </w:p>
    <w:p w:rsidR="00206EEE" w:rsidRDefault="00206EEE" w:rsidP="009F7F6D">
      <w:pPr>
        <w:widowControl/>
        <w:tabs>
          <w:tab w:val="left" w:leader="dot" w:pos="1418"/>
        </w:tabs>
        <w:snapToGrid w:val="0"/>
        <w:ind w:leftChars="307" w:left="645" w:firstLineChars="676" w:firstLine="1622"/>
        <w:jc w:val="left"/>
        <w:rPr>
          <w:sz w:val="24"/>
        </w:rPr>
      </w:pPr>
      <w:r>
        <w:rPr>
          <w:rFonts w:hint="eastAsia"/>
          <w:sz w:val="24"/>
        </w:rPr>
        <w:t>活動例</w:t>
      </w:r>
      <w:r w:rsidR="00517CC8">
        <w:rPr>
          <w:rFonts w:hint="eastAsia"/>
          <w:sz w:val="24"/>
        </w:rPr>
        <w:t>）</w:t>
      </w:r>
      <w:r w:rsidR="006F5808">
        <w:rPr>
          <w:rFonts w:hint="eastAsia"/>
          <w:sz w:val="24"/>
        </w:rPr>
        <w:t>・</w:t>
      </w:r>
      <w:r w:rsidR="00517CC8">
        <w:rPr>
          <w:rFonts w:hint="eastAsia"/>
          <w:sz w:val="24"/>
        </w:rPr>
        <w:t>地域や福祉施設での特技を生かした活動</w:t>
      </w:r>
    </w:p>
    <w:p w:rsidR="00517CC8" w:rsidRDefault="006F5808" w:rsidP="009F7F6D">
      <w:pPr>
        <w:widowControl/>
        <w:snapToGrid w:val="0"/>
        <w:ind w:leftChars="742" w:left="1558" w:firstLineChars="649" w:firstLine="1558"/>
        <w:jc w:val="left"/>
        <w:rPr>
          <w:sz w:val="24"/>
        </w:rPr>
      </w:pPr>
      <w:r>
        <w:rPr>
          <w:rFonts w:hint="eastAsia"/>
          <w:sz w:val="24"/>
        </w:rPr>
        <w:t>・</w:t>
      </w:r>
      <w:r w:rsidR="00517CC8">
        <w:rPr>
          <w:rFonts w:hint="eastAsia"/>
          <w:sz w:val="24"/>
        </w:rPr>
        <w:t>図書</w:t>
      </w:r>
      <w:r w:rsidR="009F7F6D">
        <w:rPr>
          <w:rFonts w:hint="eastAsia"/>
          <w:sz w:val="24"/>
        </w:rPr>
        <w:t>、</w:t>
      </w:r>
      <w:r w:rsidR="00517CC8">
        <w:rPr>
          <w:rFonts w:hint="eastAsia"/>
          <w:sz w:val="24"/>
        </w:rPr>
        <w:t>朗読に関わる活動</w:t>
      </w:r>
    </w:p>
    <w:p w:rsidR="00517CC8" w:rsidRDefault="006F5808" w:rsidP="009F7F6D">
      <w:pPr>
        <w:widowControl/>
        <w:snapToGrid w:val="0"/>
        <w:ind w:leftChars="742" w:left="1558" w:firstLineChars="649" w:firstLine="1558"/>
        <w:jc w:val="left"/>
        <w:rPr>
          <w:sz w:val="24"/>
        </w:rPr>
      </w:pPr>
      <w:r>
        <w:rPr>
          <w:rFonts w:hint="eastAsia"/>
          <w:sz w:val="24"/>
        </w:rPr>
        <w:t>・</w:t>
      </w:r>
      <w:r w:rsidR="00517CC8">
        <w:rPr>
          <w:rFonts w:hint="eastAsia"/>
          <w:sz w:val="24"/>
        </w:rPr>
        <w:t>障がい者に関わる活動</w:t>
      </w:r>
    </w:p>
    <w:p w:rsidR="00FF3E0D" w:rsidRDefault="006F5808" w:rsidP="009F7F6D">
      <w:pPr>
        <w:widowControl/>
        <w:snapToGrid w:val="0"/>
        <w:ind w:leftChars="742" w:left="1558" w:firstLineChars="649" w:firstLine="1558"/>
        <w:jc w:val="left"/>
        <w:rPr>
          <w:sz w:val="24"/>
        </w:rPr>
      </w:pPr>
      <w:r>
        <w:rPr>
          <w:rFonts w:hint="eastAsia"/>
          <w:sz w:val="24"/>
        </w:rPr>
        <w:t>・</w:t>
      </w:r>
      <w:r w:rsidR="00FF3E0D">
        <w:rPr>
          <w:rFonts w:hint="eastAsia"/>
          <w:sz w:val="24"/>
        </w:rPr>
        <w:t>地域での喫茶・サロン活動</w:t>
      </w:r>
    </w:p>
    <w:p w:rsidR="00FF3E0D" w:rsidRDefault="006F5808" w:rsidP="009F7F6D">
      <w:pPr>
        <w:widowControl/>
        <w:snapToGrid w:val="0"/>
        <w:ind w:leftChars="742" w:left="1558" w:firstLineChars="649" w:firstLine="1558"/>
        <w:jc w:val="left"/>
        <w:rPr>
          <w:sz w:val="24"/>
        </w:rPr>
      </w:pPr>
      <w:r>
        <w:rPr>
          <w:rFonts w:hint="eastAsia"/>
          <w:sz w:val="24"/>
        </w:rPr>
        <w:t>・</w:t>
      </w:r>
      <w:r w:rsidR="00FF3E0D">
        <w:rPr>
          <w:rFonts w:hint="eastAsia"/>
          <w:sz w:val="24"/>
        </w:rPr>
        <w:t>子育て支援・おもちゃ図書館活動</w:t>
      </w:r>
    </w:p>
    <w:p w:rsidR="00FF3E0D" w:rsidRDefault="006F5808" w:rsidP="009F7F6D">
      <w:pPr>
        <w:widowControl/>
        <w:snapToGrid w:val="0"/>
        <w:ind w:leftChars="742" w:left="1558" w:firstLineChars="649" w:firstLine="1558"/>
        <w:jc w:val="left"/>
        <w:rPr>
          <w:sz w:val="24"/>
        </w:rPr>
      </w:pPr>
      <w:r>
        <w:rPr>
          <w:rFonts w:hint="eastAsia"/>
          <w:sz w:val="24"/>
        </w:rPr>
        <w:t>・</w:t>
      </w:r>
      <w:r w:rsidR="00FF3E0D">
        <w:rPr>
          <w:rFonts w:hint="eastAsia"/>
          <w:sz w:val="24"/>
        </w:rPr>
        <w:t>地域生活支援活動</w:t>
      </w:r>
    </w:p>
    <w:p w:rsidR="00FF3E0D" w:rsidRDefault="006F5808" w:rsidP="009F7F6D">
      <w:pPr>
        <w:widowControl/>
        <w:snapToGrid w:val="0"/>
        <w:ind w:leftChars="742" w:left="1558" w:firstLineChars="649" w:firstLine="1558"/>
        <w:jc w:val="left"/>
        <w:rPr>
          <w:sz w:val="24"/>
        </w:rPr>
      </w:pPr>
      <w:r>
        <w:rPr>
          <w:rFonts w:hint="eastAsia"/>
          <w:sz w:val="24"/>
        </w:rPr>
        <w:lastRenderedPageBreak/>
        <w:t>・</w:t>
      </w:r>
      <w:r w:rsidR="00FF3E0D">
        <w:rPr>
          <w:rFonts w:hint="eastAsia"/>
          <w:sz w:val="24"/>
        </w:rPr>
        <w:t>その他（善意銀行運営委員会で判断した活動）</w:t>
      </w:r>
    </w:p>
    <w:p w:rsidR="00816917" w:rsidRDefault="00816917">
      <w:pPr>
        <w:widowControl/>
        <w:jc w:val="left"/>
      </w:pPr>
    </w:p>
    <w:p w:rsidR="006F5808" w:rsidRDefault="006F5808" w:rsidP="0037347E">
      <w:pPr>
        <w:widowControl/>
        <w:snapToGrid w:val="0"/>
        <w:jc w:val="left"/>
        <w:rPr>
          <w:sz w:val="24"/>
        </w:rPr>
      </w:pPr>
      <w:r w:rsidRPr="0037347E">
        <w:rPr>
          <w:rFonts w:hint="eastAsia"/>
          <w:sz w:val="24"/>
        </w:rPr>
        <w:t>３　対象</w:t>
      </w:r>
      <w:r w:rsidR="0037347E">
        <w:rPr>
          <w:rFonts w:hint="eastAsia"/>
          <w:sz w:val="24"/>
        </w:rPr>
        <w:t>の</w:t>
      </w:r>
      <w:r w:rsidR="0037347E" w:rsidRPr="0037347E">
        <w:rPr>
          <w:rFonts w:hint="eastAsia"/>
          <w:sz w:val="24"/>
        </w:rPr>
        <w:t>経費</w:t>
      </w:r>
      <w:r w:rsidR="0037347E">
        <w:rPr>
          <w:rFonts w:hint="eastAsia"/>
          <w:sz w:val="24"/>
        </w:rPr>
        <w:t xml:space="preserve">　福祉ボランティア活動に係る次の事業に要する経費</w:t>
      </w:r>
    </w:p>
    <w:p w:rsidR="0037347E" w:rsidRDefault="0037347E" w:rsidP="0037347E">
      <w:pPr>
        <w:widowControl/>
        <w:snapToGrid w:val="0"/>
        <w:ind w:firstLineChars="827" w:firstLine="1985"/>
        <w:jc w:val="left"/>
        <w:rPr>
          <w:sz w:val="24"/>
        </w:rPr>
      </w:pPr>
      <w:r>
        <w:rPr>
          <w:rFonts w:hint="eastAsia"/>
          <w:sz w:val="24"/>
        </w:rPr>
        <w:t>①広報・啓発活動</w:t>
      </w:r>
    </w:p>
    <w:p w:rsidR="0037347E" w:rsidRDefault="0037347E" w:rsidP="0037347E">
      <w:pPr>
        <w:widowControl/>
        <w:snapToGrid w:val="0"/>
        <w:ind w:firstLineChars="827" w:firstLine="1985"/>
        <w:jc w:val="left"/>
        <w:rPr>
          <w:sz w:val="24"/>
        </w:rPr>
      </w:pPr>
      <w:r>
        <w:rPr>
          <w:rFonts w:hint="eastAsia"/>
          <w:sz w:val="24"/>
        </w:rPr>
        <w:t>②ボランティア養成活動</w:t>
      </w:r>
    </w:p>
    <w:p w:rsidR="0037347E" w:rsidRDefault="0037347E" w:rsidP="0037347E">
      <w:pPr>
        <w:widowControl/>
        <w:snapToGrid w:val="0"/>
        <w:ind w:firstLineChars="827" w:firstLine="1985"/>
        <w:jc w:val="left"/>
        <w:rPr>
          <w:sz w:val="24"/>
        </w:rPr>
      </w:pPr>
      <w:r>
        <w:rPr>
          <w:rFonts w:hint="eastAsia"/>
          <w:sz w:val="24"/>
        </w:rPr>
        <w:t>③リーダー養成活動</w:t>
      </w:r>
    </w:p>
    <w:p w:rsidR="0037347E" w:rsidRDefault="0037347E" w:rsidP="0037347E">
      <w:pPr>
        <w:widowControl/>
        <w:snapToGrid w:val="0"/>
        <w:ind w:firstLineChars="827" w:firstLine="1985"/>
        <w:jc w:val="left"/>
        <w:rPr>
          <w:sz w:val="24"/>
        </w:rPr>
      </w:pPr>
      <w:r>
        <w:rPr>
          <w:rFonts w:hint="eastAsia"/>
          <w:sz w:val="24"/>
        </w:rPr>
        <w:t>④ボランティア活動に必要な技能講習</w:t>
      </w:r>
    </w:p>
    <w:p w:rsidR="0037347E" w:rsidRDefault="0037347E" w:rsidP="0037347E">
      <w:pPr>
        <w:widowControl/>
        <w:snapToGrid w:val="0"/>
        <w:ind w:firstLineChars="827" w:firstLine="1985"/>
        <w:jc w:val="left"/>
        <w:rPr>
          <w:sz w:val="24"/>
        </w:rPr>
      </w:pPr>
      <w:r>
        <w:rPr>
          <w:rFonts w:hint="eastAsia"/>
          <w:sz w:val="24"/>
        </w:rPr>
        <w:t>⑤ボランティア活動に必要な資機材・資料の購入</w:t>
      </w:r>
    </w:p>
    <w:p w:rsidR="0037347E" w:rsidRDefault="0037347E" w:rsidP="0037347E">
      <w:pPr>
        <w:widowControl/>
        <w:snapToGrid w:val="0"/>
        <w:ind w:firstLineChars="827" w:firstLine="1985"/>
        <w:jc w:val="left"/>
        <w:rPr>
          <w:sz w:val="24"/>
        </w:rPr>
      </w:pPr>
      <w:r>
        <w:rPr>
          <w:rFonts w:hint="eastAsia"/>
          <w:sz w:val="24"/>
        </w:rPr>
        <w:t>⑥そのほか、ボランティア活動を継続的に行うために必要な活動</w:t>
      </w:r>
    </w:p>
    <w:p w:rsidR="0037347E" w:rsidRDefault="0037347E" w:rsidP="0037347E">
      <w:pPr>
        <w:widowControl/>
        <w:snapToGrid w:val="0"/>
        <w:ind w:leftChars="945" w:left="2550" w:hangingChars="236" w:hanging="566"/>
        <w:jc w:val="left"/>
        <w:rPr>
          <w:sz w:val="24"/>
        </w:rPr>
      </w:pPr>
      <w:r>
        <w:rPr>
          <w:rFonts w:hint="eastAsia"/>
          <w:sz w:val="24"/>
        </w:rPr>
        <w:t xml:space="preserve">　</w:t>
      </w:r>
      <w:r w:rsidRPr="0037347E">
        <w:rPr>
          <w:rFonts w:hint="eastAsia"/>
          <w:sz w:val="24"/>
        </w:rPr>
        <w:t>※この払出は、年度を単位とする。（平成３０年度中の活動にかかる必要経費で申請してください。）</w:t>
      </w:r>
    </w:p>
    <w:p w:rsidR="0037347E" w:rsidRDefault="0037347E" w:rsidP="0037347E">
      <w:pPr>
        <w:widowControl/>
        <w:snapToGrid w:val="0"/>
        <w:ind w:firstLineChars="827" w:firstLine="1985"/>
        <w:jc w:val="left"/>
        <w:rPr>
          <w:sz w:val="24"/>
        </w:rPr>
      </w:pPr>
      <w:r>
        <w:rPr>
          <w:rFonts w:hint="eastAsia"/>
          <w:sz w:val="24"/>
        </w:rPr>
        <w:t xml:space="preserve">　※</w:t>
      </w:r>
      <w:r w:rsidR="00556C01">
        <w:rPr>
          <w:rFonts w:hint="eastAsia"/>
          <w:sz w:val="24"/>
        </w:rPr>
        <w:t>人件費や飲食費など</w:t>
      </w:r>
      <w:r w:rsidR="005E6F15">
        <w:rPr>
          <w:rFonts w:hint="eastAsia"/>
          <w:sz w:val="24"/>
        </w:rPr>
        <w:t>自らの責任において負担すべき経費は対象外。</w:t>
      </w:r>
    </w:p>
    <w:p w:rsidR="005E6F15" w:rsidRDefault="005E6F15" w:rsidP="0037347E">
      <w:pPr>
        <w:widowControl/>
        <w:snapToGrid w:val="0"/>
        <w:ind w:firstLineChars="827" w:firstLine="1985"/>
        <w:jc w:val="left"/>
        <w:rPr>
          <w:sz w:val="24"/>
        </w:rPr>
      </w:pPr>
    </w:p>
    <w:p w:rsidR="005E6F15" w:rsidRDefault="005E6F15" w:rsidP="005E6F15">
      <w:pPr>
        <w:widowControl/>
        <w:snapToGrid w:val="0"/>
        <w:jc w:val="left"/>
        <w:rPr>
          <w:kern w:val="0"/>
          <w:sz w:val="24"/>
        </w:rPr>
      </w:pPr>
      <w:r>
        <w:rPr>
          <w:rFonts w:hint="eastAsia"/>
          <w:sz w:val="24"/>
        </w:rPr>
        <w:t xml:space="preserve">４　</w:t>
      </w:r>
      <w:r w:rsidRPr="005E6F15">
        <w:rPr>
          <w:rFonts w:hint="eastAsia"/>
          <w:spacing w:val="120"/>
          <w:kern w:val="0"/>
          <w:sz w:val="24"/>
          <w:fitText w:val="1200" w:id="1640743680"/>
        </w:rPr>
        <w:t>払出</w:t>
      </w:r>
      <w:r w:rsidRPr="005E6F15">
        <w:rPr>
          <w:rFonts w:hint="eastAsia"/>
          <w:kern w:val="0"/>
          <w:sz w:val="24"/>
          <w:fitText w:val="1200" w:id="1640743680"/>
        </w:rPr>
        <w:t>額</w:t>
      </w:r>
      <w:r>
        <w:rPr>
          <w:rFonts w:hint="eastAsia"/>
          <w:kern w:val="0"/>
          <w:sz w:val="24"/>
        </w:rPr>
        <w:t xml:space="preserve">　</w:t>
      </w:r>
      <w:r w:rsidRPr="00282751">
        <w:rPr>
          <w:rFonts w:hint="eastAsia"/>
          <w:kern w:val="0"/>
          <w:sz w:val="24"/>
        </w:rPr>
        <w:t>１</w:t>
      </w:r>
      <w:r w:rsidR="00F25ED0">
        <w:rPr>
          <w:rFonts w:hint="eastAsia"/>
          <w:kern w:val="0"/>
          <w:sz w:val="24"/>
        </w:rPr>
        <w:t>団体</w:t>
      </w:r>
      <w:r w:rsidRPr="00282751">
        <w:rPr>
          <w:rFonts w:hint="eastAsia"/>
          <w:kern w:val="0"/>
          <w:sz w:val="24"/>
        </w:rPr>
        <w:t>４万円</w:t>
      </w:r>
      <w:r w:rsidR="00252B0C" w:rsidRPr="00282751">
        <w:rPr>
          <w:rFonts w:hint="eastAsia"/>
          <w:kern w:val="0"/>
          <w:sz w:val="24"/>
        </w:rPr>
        <w:t>まで</w:t>
      </w:r>
      <w:r w:rsidRPr="005E6F15">
        <w:rPr>
          <w:rFonts w:hint="eastAsia"/>
          <w:kern w:val="0"/>
          <w:sz w:val="24"/>
        </w:rPr>
        <w:t>（総額</w:t>
      </w:r>
      <w:r>
        <w:rPr>
          <w:rFonts w:hint="eastAsia"/>
          <w:kern w:val="0"/>
          <w:sz w:val="24"/>
        </w:rPr>
        <w:t>６０万円</w:t>
      </w:r>
      <w:r w:rsidRPr="005E6F15">
        <w:rPr>
          <w:rFonts w:hint="eastAsia"/>
          <w:kern w:val="0"/>
          <w:sz w:val="24"/>
        </w:rPr>
        <w:t>）</w:t>
      </w:r>
    </w:p>
    <w:p w:rsidR="005E6F15" w:rsidRDefault="005E6F15" w:rsidP="005E6F15">
      <w:pPr>
        <w:widowControl/>
        <w:snapToGrid w:val="0"/>
        <w:jc w:val="left"/>
        <w:rPr>
          <w:color w:val="FF0000"/>
          <w:sz w:val="24"/>
        </w:rPr>
      </w:pPr>
    </w:p>
    <w:p w:rsidR="005E6F15" w:rsidRDefault="005E6F15" w:rsidP="005E6F15">
      <w:pPr>
        <w:widowControl/>
        <w:snapToGrid w:val="0"/>
        <w:ind w:left="1985" w:hangingChars="827" w:hanging="1985"/>
        <w:jc w:val="left"/>
        <w:rPr>
          <w:kern w:val="0"/>
          <w:sz w:val="24"/>
        </w:rPr>
      </w:pPr>
      <w:r w:rsidRPr="005E6F15">
        <w:rPr>
          <w:rFonts w:hint="eastAsia"/>
          <w:sz w:val="24"/>
        </w:rPr>
        <w:t>５</w:t>
      </w:r>
      <w:r>
        <w:rPr>
          <w:rFonts w:hint="eastAsia"/>
          <w:sz w:val="24"/>
        </w:rPr>
        <w:t xml:space="preserve">　</w:t>
      </w:r>
      <w:r w:rsidRPr="005E6F15">
        <w:rPr>
          <w:rFonts w:hint="eastAsia"/>
          <w:spacing w:val="40"/>
          <w:kern w:val="0"/>
          <w:sz w:val="24"/>
          <w:fitText w:val="1200" w:id="1640744192"/>
        </w:rPr>
        <w:t>申込方</w:t>
      </w:r>
      <w:r w:rsidRPr="005E6F15">
        <w:rPr>
          <w:rFonts w:hint="eastAsia"/>
          <w:kern w:val="0"/>
          <w:sz w:val="24"/>
          <w:fitText w:val="1200" w:id="1640744192"/>
        </w:rPr>
        <w:t>法</w:t>
      </w:r>
      <w:r>
        <w:rPr>
          <w:rFonts w:hint="eastAsia"/>
          <w:kern w:val="0"/>
          <w:sz w:val="24"/>
        </w:rPr>
        <w:t xml:space="preserve">　</w:t>
      </w:r>
      <w:r>
        <w:rPr>
          <w:kern w:val="0"/>
          <w:sz w:val="24"/>
        </w:rPr>
        <w:tab/>
      </w:r>
      <w:r>
        <w:rPr>
          <w:rFonts w:hint="eastAsia"/>
          <w:kern w:val="0"/>
          <w:sz w:val="24"/>
        </w:rPr>
        <w:t>払出申請書（第１号様式）に必要書類を添付し、浪速区社会福祉協議会に直接提出する。</w:t>
      </w:r>
    </w:p>
    <w:p w:rsidR="005E6F15" w:rsidRDefault="005E6F15" w:rsidP="005E6F15">
      <w:pPr>
        <w:widowControl/>
        <w:snapToGrid w:val="0"/>
        <w:ind w:left="1985" w:hangingChars="827" w:hanging="1985"/>
        <w:jc w:val="left"/>
        <w:rPr>
          <w:sz w:val="24"/>
        </w:rPr>
      </w:pPr>
      <w:r>
        <w:rPr>
          <w:sz w:val="24"/>
        </w:rPr>
        <w:tab/>
      </w:r>
    </w:p>
    <w:p w:rsidR="005E6F15" w:rsidRDefault="005E6F15" w:rsidP="005E6F15">
      <w:pPr>
        <w:widowControl/>
        <w:snapToGrid w:val="0"/>
        <w:ind w:left="1450" w:firstLine="535"/>
        <w:jc w:val="left"/>
        <w:rPr>
          <w:sz w:val="24"/>
        </w:rPr>
      </w:pPr>
      <w:r>
        <w:rPr>
          <w:rFonts w:hint="eastAsia"/>
          <w:sz w:val="24"/>
        </w:rPr>
        <w:t xml:space="preserve">◎必要書類　</w:t>
      </w:r>
      <w:r>
        <w:rPr>
          <w:sz w:val="24"/>
        </w:rPr>
        <w:tab/>
      </w:r>
      <w:r>
        <w:rPr>
          <w:rFonts w:hint="eastAsia"/>
          <w:sz w:val="24"/>
        </w:rPr>
        <w:t>⑴グループ及び団体の会則又は規約</w:t>
      </w:r>
    </w:p>
    <w:p w:rsidR="005E6F15" w:rsidRDefault="005E6F15" w:rsidP="005E6F15">
      <w:pPr>
        <w:widowControl/>
        <w:snapToGrid w:val="0"/>
        <w:ind w:left="799" w:firstLineChars="1417" w:firstLine="3401"/>
        <w:jc w:val="left"/>
        <w:rPr>
          <w:sz w:val="24"/>
        </w:rPr>
      </w:pPr>
      <w:r>
        <w:rPr>
          <w:rFonts w:hint="eastAsia"/>
          <w:sz w:val="24"/>
        </w:rPr>
        <w:t>⑵役員名簿</w:t>
      </w:r>
    </w:p>
    <w:p w:rsidR="005E6F15" w:rsidRDefault="005E6F15" w:rsidP="005E6F15">
      <w:pPr>
        <w:widowControl/>
        <w:snapToGrid w:val="0"/>
        <w:ind w:left="799" w:firstLineChars="1417" w:firstLine="3401"/>
        <w:jc w:val="left"/>
        <w:rPr>
          <w:sz w:val="24"/>
        </w:rPr>
      </w:pPr>
      <w:r>
        <w:rPr>
          <w:rFonts w:hint="eastAsia"/>
          <w:sz w:val="24"/>
        </w:rPr>
        <w:t>⑶活動計画書</w:t>
      </w:r>
    </w:p>
    <w:p w:rsidR="005E6F15" w:rsidRDefault="005E6F15" w:rsidP="005E6F15">
      <w:pPr>
        <w:widowControl/>
        <w:snapToGrid w:val="0"/>
        <w:ind w:left="799" w:firstLineChars="1417" w:firstLine="3401"/>
        <w:jc w:val="left"/>
        <w:rPr>
          <w:sz w:val="24"/>
        </w:rPr>
      </w:pPr>
      <w:r>
        <w:rPr>
          <w:rFonts w:hint="eastAsia"/>
          <w:sz w:val="24"/>
        </w:rPr>
        <w:t>⑷収支予算書</w:t>
      </w:r>
    </w:p>
    <w:p w:rsidR="005E6F15" w:rsidRDefault="005E6F15" w:rsidP="005E6F15">
      <w:pPr>
        <w:widowControl/>
        <w:snapToGrid w:val="0"/>
        <w:ind w:left="799" w:firstLineChars="1417" w:firstLine="3401"/>
        <w:jc w:val="left"/>
        <w:rPr>
          <w:sz w:val="24"/>
        </w:rPr>
      </w:pPr>
      <w:r>
        <w:rPr>
          <w:rFonts w:hint="eastAsia"/>
          <w:sz w:val="24"/>
        </w:rPr>
        <w:t>⑸前年度収支決算書</w:t>
      </w:r>
    </w:p>
    <w:p w:rsidR="005E6F15" w:rsidRPr="005E6F15" w:rsidRDefault="005E6F15" w:rsidP="005E6F15">
      <w:pPr>
        <w:widowControl/>
        <w:snapToGrid w:val="0"/>
        <w:ind w:left="799" w:firstLineChars="1417" w:firstLine="3401"/>
        <w:jc w:val="left"/>
        <w:rPr>
          <w:sz w:val="24"/>
        </w:rPr>
      </w:pPr>
      <w:r>
        <w:rPr>
          <w:rFonts w:hint="eastAsia"/>
          <w:sz w:val="24"/>
        </w:rPr>
        <w:t>⑹請求書</w:t>
      </w:r>
      <w:r w:rsidR="00EC1CB7">
        <w:rPr>
          <w:rFonts w:hint="eastAsia"/>
          <w:sz w:val="24"/>
        </w:rPr>
        <w:t>（第３号様式）</w:t>
      </w:r>
      <w:bookmarkStart w:id="0" w:name="_GoBack"/>
      <w:bookmarkEnd w:id="0"/>
    </w:p>
    <w:p w:rsidR="00816917" w:rsidRPr="00EC1CB7" w:rsidRDefault="00EC1CB7" w:rsidP="00EC1CB7">
      <w:pPr>
        <w:widowControl/>
        <w:snapToGrid w:val="0"/>
        <w:jc w:val="left"/>
        <w:rPr>
          <w:sz w:val="24"/>
        </w:rPr>
      </w:pPr>
      <w:r w:rsidRPr="00EC1CB7">
        <w:rPr>
          <w:rFonts w:hint="eastAsia"/>
          <w:sz w:val="24"/>
        </w:rPr>
        <w:t xml:space="preserve">６　</w:t>
      </w:r>
      <w:r w:rsidRPr="00EC1CB7">
        <w:rPr>
          <w:rFonts w:hint="eastAsia"/>
          <w:spacing w:val="40"/>
          <w:kern w:val="0"/>
          <w:sz w:val="24"/>
          <w:fitText w:val="1200" w:id="1640746240"/>
        </w:rPr>
        <w:t>申込期</w:t>
      </w:r>
      <w:r w:rsidRPr="00EC1CB7">
        <w:rPr>
          <w:rFonts w:hint="eastAsia"/>
          <w:kern w:val="0"/>
          <w:sz w:val="24"/>
          <w:fitText w:val="1200" w:id="1640746240"/>
        </w:rPr>
        <w:t>間</w:t>
      </w:r>
      <w:r>
        <w:rPr>
          <w:rFonts w:hint="eastAsia"/>
          <w:kern w:val="0"/>
          <w:sz w:val="24"/>
        </w:rPr>
        <w:t xml:space="preserve">　平成３</w:t>
      </w:r>
      <w:r w:rsidR="00F57A4E">
        <w:rPr>
          <w:rFonts w:hint="eastAsia"/>
          <w:kern w:val="0"/>
          <w:sz w:val="24"/>
        </w:rPr>
        <w:t>１</w:t>
      </w:r>
      <w:r>
        <w:rPr>
          <w:rFonts w:hint="eastAsia"/>
          <w:kern w:val="0"/>
          <w:sz w:val="24"/>
        </w:rPr>
        <w:t>年４月</w:t>
      </w:r>
      <w:r w:rsidR="00F57A4E">
        <w:rPr>
          <w:rFonts w:hint="eastAsia"/>
          <w:kern w:val="0"/>
          <w:sz w:val="24"/>
        </w:rPr>
        <w:t>１</w:t>
      </w:r>
      <w:r w:rsidR="00410BF5">
        <w:rPr>
          <w:rFonts w:hint="eastAsia"/>
          <w:kern w:val="0"/>
          <w:sz w:val="24"/>
        </w:rPr>
        <w:t>日（月）～平成３１</w:t>
      </w:r>
      <w:r>
        <w:rPr>
          <w:rFonts w:hint="eastAsia"/>
          <w:kern w:val="0"/>
          <w:sz w:val="24"/>
        </w:rPr>
        <w:t>年４月２</w:t>
      </w:r>
      <w:r w:rsidR="00F57A4E">
        <w:rPr>
          <w:rFonts w:hint="eastAsia"/>
          <w:kern w:val="0"/>
          <w:sz w:val="24"/>
        </w:rPr>
        <w:t>７</w:t>
      </w:r>
      <w:r>
        <w:rPr>
          <w:rFonts w:hint="eastAsia"/>
          <w:kern w:val="0"/>
          <w:sz w:val="24"/>
        </w:rPr>
        <w:t>日（土）</w:t>
      </w:r>
    </w:p>
    <w:p w:rsidR="00816917" w:rsidRDefault="00816917" w:rsidP="00EC1CB7">
      <w:pPr>
        <w:widowControl/>
        <w:snapToGrid w:val="0"/>
        <w:jc w:val="left"/>
      </w:pPr>
    </w:p>
    <w:p w:rsidR="00816917" w:rsidRDefault="00EC1CB7" w:rsidP="00EC1CB7">
      <w:pPr>
        <w:widowControl/>
        <w:snapToGrid w:val="0"/>
        <w:ind w:left="1985" w:hangingChars="827" w:hanging="1985"/>
        <w:jc w:val="left"/>
        <w:rPr>
          <w:kern w:val="0"/>
          <w:sz w:val="24"/>
        </w:rPr>
      </w:pPr>
      <w:r w:rsidRPr="00EC1CB7">
        <w:rPr>
          <w:rFonts w:hint="eastAsia"/>
          <w:sz w:val="24"/>
        </w:rPr>
        <w:t>７</w:t>
      </w:r>
      <w:r>
        <w:rPr>
          <w:rFonts w:hint="eastAsia"/>
          <w:sz w:val="24"/>
        </w:rPr>
        <w:t xml:space="preserve">　</w:t>
      </w:r>
      <w:r w:rsidRPr="00EC1CB7">
        <w:rPr>
          <w:rFonts w:hint="eastAsia"/>
          <w:spacing w:val="40"/>
          <w:kern w:val="0"/>
          <w:sz w:val="24"/>
          <w:fitText w:val="1200" w:id="1640746496"/>
        </w:rPr>
        <w:t>選考方</w:t>
      </w:r>
      <w:r w:rsidRPr="00EC1CB7">
        <w:rPr>
          <w:rFonts w:hint="eastAsia"/>
          <w:kern w:val="0"/>
          <w:sz w:val="24"/>
          <w:fitText w:val="1200" w:id="1640746496"/>
        </w:rPr>
        <w:t>法</w:t>
      </w:r>
      <w:r>
        <w:rPr>
          <w:rFonts w:hint="eastAsia"/>
          <w:kern w:val="0"/>
          <w:sz w:val="24"/>
        </w:rPr>
        <w:t xml:space="preserve">　</w:t>
      </w:r>
      <w:r>
        <w:rPr>
          <w:kern w:val="0"/>
          <w:sz w:val="24"/>
        </w:rPr>
        <w:tab/>
      </w:r>
      <w:r>
        <w:rPr>
          <w:rFonts w:hint="eastAsia"/>
          <w:kern w:val="0"/>
          <w:sz w:val="24"/>
        </w:rPr>
        <w:t>申請書類に基づき、善意銀行運営委員会で審査し、払出先と払出額を決定する。なお、払出がおこなれない場合もありますので、あらかじめご了承ください。</w:t>
      </w:r>
    </w:p>
    <w:p w:rsidR="00EC1CB7" w:rsidRPr="00EC1CB7" w:rsidRDefault="00EC1CB7" w:rsidP="00EC1CB7">
      <w:pPr>
        <w:widowControl/>
        <w:snapToGrid w:val="0"/>
        <w:ind w:left="1985" w:hangingChars="827" w:hanging="1985"/>
        <w:jc w:val="left"/>
        <w:rPr>
          <w:sz w:val="24"/>
        </w:rPr>
      </w:pPr>
    </w:p>
    <w:p w:rsidR="00816917" w:rsidRPr="00EC1CB7" w:rsidRDefault="00EC1CB7" w:rsidP="00EC1CB7">
      <w:pPr>
        <w:widowControl/>
        <w:snapToGrid w:val="0"/>
        <w:jc w:val="left"/>
        <w:rPr>
          <w:sz w:val="24"/>
        </w:rPr>
      </w:pPr>
      <w:r w:rsidRPr="00EC1CB7">
        <w:rPr>
          <w:rFonts w:hint="eastAsia"/>
          <w:sz w:val="24"/>
        </w:rPr>
        <w:t>８</w:t>
      </w:r>
      <w:r>
        <w:rPr>
          <w:rFonts w:hint="eastAsia"/>
          <w:sz w:val="24"/>
        </w:rPr>
        <w:t xml:space="preserve">　決定の通知　払出の可否に関する結果は、文書にて通知します。（５月下旬予定）</w:t>
      </w:r>
    </w:p>
    <w:p w:rsidR="00EC1CB7" w:rsidRDefault="00EC1CB7" w:rsidP="00EC1CB7">
      <w:pPr>
        <w:widowControl/>
        <w:snapToGrid w:val="0"/>
        <w:ind w:firstLineChars="827" w:firstLine="1985"/>
        <w:jc w:val="left"/>
        <w:rPr>
          <w:sz w:val="24"/>
        </w:rPr>
      </w:pPr>
    </w:p>
    <w:p w:rsidR="00816917" w:rsidRDefault="00EC1CB7" w:rsidP="00EC1CB7">
      <w:pPr>
        <w:widowControl/>
        <w:snapToGrid w:val="0"/>
        <w:ind w:left="1680"/>
        <w:jc w:val="left"/>
        <w:rPr>
          <w:sz w:val="24"/>
        </w:rPr>
      </w:pPr>
      <w:r>
        <w:rPr>
          <w:rFonts w:hint="eastAsia"/>
          <w:sz w:val="24"/>
        </w:rPr>
        <w:t>《通知後のおおまかな流れについて》</w:t>
      </w:r>
    </w:p>
    <w:p w:rsidR="00EC1CB7" w:rsidRDefault="00EC1CB7" w:rsidP="00AE400E">
      <w:pPr>
        <w:widowControl/>
        <w:tabs>
          <w:tab w:val="left" w:pos="1985"/>
        </w:tabs>
        <w:snapToGrid w:val="0"/>
        <w:ind w:leftChars="1028" w:left="2442" w:hangingChars="118" w:hanging="283"/>
        <w:jc w:val="left"/>
        <w:rPr>
          <w:sz w:val="24"/>
        </w:rPr>
      </w:pPr>
      <w:r>
        <w:rPr>
          <w:rFonts w:hint="eastAsia"/>
          <w:sz w:val="24"/>
        </w:rPr>
        <w:t>・申込時に予め提出された「払出請求書（第３号様式）」</w:t>
      </w:r>
      <w:r w:rsidR="00AE400E">
        <w:rPr>
          <w:rFonts w:hint="eastAsia"/>
          <w:sz w:val="24"/>
        </w:rPr>
        <w:t>に基づいて、払出額を６月初旬に振り込む予定。</w:t>
      </w:r>
    </w:p>
    <w:p w:rsidR="00AE400E" w:rsidRDefault="00AE400E" w:rsidP="00AE400E">
      <w:pPr>
        <w:widowControl/>
        <w:tabs>
          <w:tab w:val="left" w:pos="1985"/>
        </w:tabs>
        <w:snapToGrid w:val="0"/>
        <w:ind w:leftChars="1028" w:left="2442" w:hangingChars="118" w:hanging="283"/>
        <w:jc w:val="left"/>
        <w:rPr>
          <w:sz w:val="24"/>
        </w:rPr>
      </w:pPr>
      <w:r>
        <w:rPr>
          <w:rFonts w:hint="eastAsia"/>
          <w:sz w:val="24"/>
        </w:rPr>
        <w:t>・事業完了後３０日以内に「事業完了報告書（第４号様式）」及び必要書類を提出</w:t>
      </w:r>
    </w:p>
    <w:p w:rsidR="00AE400E" w:rsidRDefault="00AE400E" w:rsidP="00AE400E">
      <w:pPr>
        <w:widowControl/>
        <w:tabs>
          <w:tab w:val="left" w:pos="1985"/>
        </w:tabs>
        <w:snapToGrid w:val="0"/>
        <w:ind w:leftChars="1028" w:left="2442" w:hangingChars="118" w:hanging="283"/>
        <w:jc w:val="left"/>
        <w:rPr>
          <w:sz w:val="24"/>
        </w:rPr>
      </w:pPr>
      <w:r>
        <w:rPr>
          <w:rFonts w:hint="eastAsia"/>
          <w:sz w:val="24"/>
        </w:rPr>
        <w:t>※詳しくは払い出しが決定したグループ及び団体にお知らせします。</w:t>
      </w:r>
    </w:p>
    <w:p w:rsidR="00AE400E" w:rsidRDefault="00AE400E" w:rsidP="00AE400E">
      <w:pPr>
        <w:widowControl/>
        <w:tabs>
          <w:tab w:val="left" w:pos="1985"/>
        </w:tabs>
        <w:snapToGrid w:val="0"/>
        <w:ind w:leftChars="1028" w:left="2442" w:hangingChars="118" w:hanging="283"/>
        <w:jc w:val="left"/>
        <w:rPr>
          <w:sz w:val="24"/>
        </w:rPr>
      </w:pPr>
    </w:p>
    <w:p w:rsidR="00AE400E" w:rsidRDefault="00AE400E" w:rsidP="005A5622">
      <w:pPr>
        <w:widowControl/>
        <w:tabs>
          <w:tab w:val="left" w:pos="1985"/>
        </w:tabs>
        <w:snapToGrid w:val="0"/>
        <w:ind w:left="1843" w:hanging="1843"/>
        <w:jc w:val="left"/>
        <w:rPr>
          <w:sz w:val="24"/>
        </w:rPr>
      </w:pPr>
      <w:r>
        <w:rPr>
          <w:rFonts w:hint="eastAsia"/>
          <w:sz w:val="24"/>
        </w:rPr>
        <w:t>９　留意事項　⑴申請日以降に申請内容や役員などに変更が生じた場合は速やかに届けてください</w:t>
      </w:r>
      <w:r w:rsidR="005A5622">
        <w:rPr>
          <w:rFonts w:hint="eastAsia"/>
          <w:sz w:val="24"/>
        </w:rPr>
        <w:t>。また、申請内容に虚偽があった場合や委員会が不適切と判断した場合は、払出金を返還していただく場合があります。</w:t>
      </w:r>
    </w:p>
    <w:p w:rsidR="005A5622" w:rsidRDefault="005A5622" w:rsidP="005A5622">
      <w:pPr>
        <w:widowControl/>
        <w:tabs>
          <w:tab w:val="left" w:pos="1985"/>
        </w:tabs>
        <w:snapToGrid w:val="0"/>
        <w:ind w:left="1843" w:hanging="142"/>
        <w:jc w:val="left"/>
        <w:rPr>
          <w:sz w:val="24"/>
        </w:rPr>
      </w:pPr>
      <w:r>
        <w:rPr>
          <w:rFonts w:hint="eastAsia"/>
          <w:sz w:val="24"/>
        </w:rPr>
        <w:t>⑵申込受付後、別途書類の提出の依頼や電話等による問い合わせをさせていただくことがあります。</w:t>
      </w:r>
    </w:p>
    <w:p w:rsidR="005A5622" w:rsidRPr="00EC1CB7" w:rsidRDefault="005A5622" w:rsidP="005A5622">
      <w:pPr>
        <w:widowControl/>
        <w:tabs>
          <w:tab w:val="left" w:pos="1985"/>
        </w:tabs>
        <w:snapToGrid w:val="0"/>
        <w:ind w:left="1843" w:hanging="142"/>
        <w:jc w:val="left"/>
        <w:rPr>
          <w:sz w:val="24"/>
        </w:rPr>
      </w:pPr>
      <w:r>
        <w:rPr>
          <w:rFonts w:hint="eastAsia"/>
          <w:sz w:val="24"/>
        </w:rPr>
        <w:lastRenderedPageBreak/>
        <w:t>⑶この「ボランティア活動応援資金」の払出を受けたグループ及び団体が、大阪市ボランティア活動振興基金でも助成を受けていた場合、払出の決定を取り消します。また以降３年間の申請を受け付けません。</w:t>
      </w:r>
    </w:p>
    <w:p w:rsidR="00816917" w:rsidRPr="005A5622" w:rsidRDefault="00816917">
      <w:pPr>
        <w:widowControl/>
        <w:jc w:val="left"/>
      </w:pPr>
    </w:p>
    <w:p w:rsidR="00DD4660" w:rsidRPr="00DD4660" w:rsidRDefault="005A5622" w:rsidP="00DD4660">
      <w:pPr>
        <w:snapToGrid w:val="0"/>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464185</wp:posOffset>
                </wp:positionV>
                <wp:extent cx="6143625" cy="15240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43625" cy="1524000"/>
                        </a:xfrm>
                        <a:prstGeom prst="rect">
                          <a:avLst/>
                        </a:prstGeom>
                        <a:solidFill>
                          <a:schemeClr val="lt1"/>
                        </a:solidFill>
                        <a:ln w="6350">
                          <a:solidFill>
                            <a:prstClr val="black"/>
                          </a:solidFill>
                        </a:ln>
                      </wps:spPr>
                      <wps:txbx>
                        <w:txbxContent>
                          <w:p w:rsidR="005A5622" w:rsidRPr="005A5622" w:rsidRDefault="005A5622" w:rsidP="00F4793E">
                            <w:pPr>
                              <w:snapToGrid w:val="0"/>
                              <w:jc w:val="center"/>
                              <w:rPr>
                                <w:sz w:val="24"/>
                              </w:rPr>
                            </w:pPr>
                            <w:r w:rsidRPr="005A5622">
                              <w:rPr>
                                <w:rFonts w:hint="eastAsia"/>
                                <w:sz w:val="24"/>
                              </w:rPr>
                              <w:t>《申し込み及び問い合わせ先》</w:t>
                            </w:r>
                          </w:p>
                          <w:p w:rsidR="005A5622" w:rsidRPr="00F4793E" w:rsidRDefault="005A5622" w:rsidP="00F4793E">
                            <w:pPr>
                              <w:snapToGrid w:val="0"/>
                            </w:pPr>
                            <w:r>
                              <w:rPr>
                                <w:rFonts w:hint="eastAsia"/>
                              </w:rPr>
                              <w:t>社会福祉法人</w:t>
                            </w:r>
                            <w:r w:rsidRPr="005A5622">
                              <w:rPr>
                                <w:rFonts w:hint="eastAsia"/>
                                <w:sz w:val="24"/>
                              </w:rPr>
                              <w:t>大阪市浪速区社会福祉協議会</w:t>
                            </w:r>
                          </w:p>
                          <w:p w:rsidR="005A5622" w:rsidRDefault="005A5622" w:rsidP="00F4793E">
                            <w:pPr>
                              <w:snapToGrid w:val="0"/>
                            </w:pPr>
                            <w:r>
                              <w:rPr>
                                <w:rFonts w:hint="eastAsia"/>
                              </w:rPr>
                              <w:t>〒</w:t>
                            </w:r>
                            <w:r w:rsidR="00F4793E">
                              <w:rPr>
                                <w:rFonts w:hint="eastAsia"/>
                              </w:rPr>
                              <w:t>556</w:t>
                            </w:r>
                            <w:r w:rsidR="00F4793E">
                              <w:t>-0011</w:t>
                            </w:r>
                          </w:p>
                          <w:p w:rsidR="00F4793E" w:rsidRDefault="00F4793E" w:rsidP="00F4793E">
                            <w:pPr>
                              <w:snapToGrid w:val="0"/>
                            </w:pPr>
                            <w:r>
                              <w:rPr>
                                <w:rFonts w:hint="eastAsia"/>
                              </w:rPr>
                              <w:t>大阪市浪速区難波中3-8-8（浪速スポーツセンター1階）</w:t>
                            </w:r>
                          </w:p>
                          <w:p w:rsidR="00F4793E" w:rsidRDefault="00F4793E" w:rsidP="00F4793E">
                            <w:pPr>
                              <w:snapToGrid w:val="0"/>
                            </w:pPr>
                            <w:r>
                              <w:rPr>
                                <w:rFonts w:hint="eastAsia"/>
                              </w:rPr>
                              <w:t xml:space="preserve">電話番号　06-6636-6027　</w:t>
                            </w:r>
                            <w:r>
                              <w:t>/ FAX</w:t>
                            </w:r>
                            <w:r>
                              <w:rPr>
                                <w:rFonts w:hint="eastAsia"/>
                              </w:rPr>
                              <w:t xml:space="preserve">　06-6636-6028</w:t>
                            </w:r>
                          </w:p>
                          <w:p w:rsidR="00F4793E" w:rsidRPr="00F4793E" w:rsidRDefault="00F4793E" w:rsidP="00F4793E">
                            <w:pPr>
                              <w:snapToGrid w:val="0"/>
                              <w:jc w:val="right"/>
                            </w:pPr>
                            <w:r>
                              <w:rPr>
                                <w:rFonts w:hint="eastAsia"/>
                              </w:rPr>
                              <w:t>（ボランティア担当　富田）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margin-left:0;margin-top:36.55pt;width:483.75pt;height:120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" fillcolor="white [3201]" strokeweight=".5pt">
                <v:textbox>
                  <w:txbxContent>
                    <w:p w:rsidR="005A5622" w:rsidRPr="005A5622" w:rsidRDefault="005A5622" w:rsidP="00F4793E">
                      <w:pPr>
                        <w:snapToGrid w:val="0"/>
                        <w:jc w:val="center"/>
                        <w:rPr>
                          <w:sz w:val="24"/>
                        </w:rPr>
                      </w:pPr>
                      <w:r w:rsidRPr="005A5622">
                        <w:rPr>
                          <w:rFonts w:hint="eastAsia"/>
                          <w:sz w:val="24"/>
                        </w:rPr>
                        <w:t>《申し込み及び問い合わせ先》</w:t>
                      </w:r>
                    </w:p>
                    <w:p w:rsidR="005A5622" w:rsidRPr="00F4793E" w:rsidRDefault="005A5622" w:rsidP="00F4793E">
                      <w:pPr>
                        <w:snapToGrid w:val="0"/>
                      </w:pPr>
                      <w:r>
                        <w:rPr>
                          <w:rFonts w:hint="eastAsia"/>
                        </w:rPr>
                        <w:t>社会福祉法人</w:t>
                      </w:r>
                      <w:r w:rsidRPr="005A5622">
                        <w:rPr>
                          <w:rFonts w:hint="eastAsia"/>
                          <w:sz w:val="24"/>
                        </w:rPr>
                        <w:t>大阪市浪速区社会福祉協議会</w:t>
                      </w:r>
                    </w:p>
                    <w:p w:rsidR="005A5622" w:rsidRDefault="005A5622" w:rsidP="00F4793E">
                      <w:pPr>
                        <w:snapToGrid w:val="0"/>
                      </w:pPr>
                      <w:r>
                        <w:rPr>
                          <w:rFonts w:hint="eastAsia"/>
                        </w:rPr>
                        <w:t>〒</w:t>
                      </w:r>
                      <w:r w:rsidR="00F4793E">
                        <w:rPr>
                          <w:rFonts w:hint="eastAsia"/>
                        </w:rPr>
                        <w:t>556</w:t>
                      </w:r>
                      <w:r w:rsidR="00F4793E">
                        <w:t>-0011</w:t>
                      </w:r>
                    </w:p>
                    <w:p w:rsidR="00F4793E" w:rsidRDefault="00F4793E" w:rsidP="00F4793E">
                      <w:pPr>
                        <w:snapToGrid w:val="0"/>
                      </w:pPr>
                      <w:r>
                        <w:rPr>
                          <w:rFonts w:hint="eastAsia"/>
                        </w:rPr>
                        <w:t>大阪市浪速区難波中3-8-8（浪速スポーツセンター1階）</w:t>
                      </w:r>
                    </w:p>
                    <w:p w:rsidR="00F4793E" w:rsidRDefault="00F4793E" w:rsidP="00F4793E">
                      <w:pPr>
                        <w:snapToGrid w:val="0"/>
                      </w:pPr>
                      <w:r>
                        <w:rPr>
                          <w:rFonts w:hint="eastAsia"/>
                        </w:rPr>
                        <w:t xml:space="preserve">電話番号　06-6636-6027　</w:t>
                      </w:r>
                      <w:r>
                        <w:t>/ FAX</w:t>
                      </w:r>
                      <w:r>
                        <w:rPr>
                          <w:rFonts w:hint="eastAsia"/>
                        </w:rPr>
                        <w:t xml:space="preserve">　06-6636-6028</w:t>
                      </w:r>
                    </w:p>
                    <w:p w:rsidR="00F4793E" w:rsidRPr="00F4793E" w:rsidRDefault="00F4793E" w:rsidP="00F4793E">
                      <w:pPr>
                        <w:snapToGrid w:val="0"/>
                        <w:jc w:val="right"/>
                      </w:pPr>
                      <w:r>
                        <w:rPr>
                          <w:rFonts w:hint="eastAsia"/>
                        </w:rPr>
                        <w:t>（ボランティア担当　富田）</w:t>
                      </w:r>
                    </w:p>
                  </w:txbxContent>
                </v:textbox>
                <w10:wrap anchorx="margin"/>
              </v:shape>
            </w:pict>
          </mc:Fallback>
        </mc:AlternateContent>
      </w:r>
    </w:p>
    <w:sectPr w:rsidR="00DD4660" w:rsidRPr="00DD4660" w:rsidSect="00DD466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3168D"/>
    <w:multiLevelType w:val="hybridMultilevel"/>
    <w:tmpl w:val="B36A6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C611929"/>
    <w:multiLevelType w:val="hybridMultilevel"/>
    <w:tmpl w:val="E39A15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53C7263"/>
    <w:multiLevelType w:val="hybridMultilevel"/>
    <w:tmpl w:val="0770C5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0432D8"/>
    <w:multiLevelType w:val="hybridMultilevel"/>
    <w:tmpl w:val="A2367D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60"/>
    <w:rsid w:val="0002640A"/>
    <w:rsid w:val="000C0234"/>
    <w:rsid w:val="000E1F9B"/>
    <w:rsid w:val="00206EEE"/>
    <w:rsid w:val="00211A08"/>
    <w:rsid w:val="00252B0C"/>
    <w:rsid w:val="00282751"/>
    <w:rsid w:val="0037347E"/>
    <w:rsid w:val="00410BF5"/>
    <w:rsid w:val="00517CC8"/>
    <w:rsid w:val="00556C01"/>
    <w:rsid w:val="005838C0"/>
    <w:rsid w:val="005A5622"/>
    <w:rsid w:val="005E6F15"/>
    <w:rsid w:val="0067659A"/>
    <w:rsid w:val="006F5808"/>
    <w:rsid w:val="00816917"/>
    <w:rsid w:val="00822F79"/>
    <w:rsid w:val="00861FAB"/>
    <w:rsid w:val="008727C6"/>
    <w:rsid w:val="009F7F6D"/>
    <w:rsid w:val="00AE400E"/>
    <w:rsid w:val="00B36AEC"/>
    <w:rsid w:val="00D10C25"/>
    <w:rsid w:val="00D96FCB"/>
    <w:rsid w:val="00DD4660"/>
    <w:rsid w:val="00E22915"/>
    <w:rsid w:val="00EC1CB7"/>
    <w:rsid w:val="00F25ED0"/>
    <w:rsid w:val="00F4793E"/>
    <w:rsid w:val="00F5112E"/>
    <w:rsid w:val="00F57A4E"/>
    <w:rsid w:val="00FF3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25"/>
    <w:pPr>
      <w:ind w:leftChars="400" w:left="840"/>
    </w:pPr>
  </w:style>
  <w:style w:type="paragraph" w:styleId="a4">
    <w:name w:val="Balloon Text"/>
    <w:basedOn w:val="a"/>
    <w:link w:val="a5"/>
    <w:uiPriority w:val="99"/>
    <w:semiHidden/>
    <w:unhideWhenUsed/>
    <w:rsid w:val="000E1F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1F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25"/>
    <w:pPr>
      <w:ind w:leftChars="400" w:left="840"/>
    </w:pPr>
  </w:style>
  <w:style w:type="paragraph" w:styleId="a4">
    <w:name w:val="Balloon Text"/>
    <w:basedOn w:val="a"/>
    <w:link w:val="a5"/>
    <w:uiPriority w:val="99"/>
    <w:semiHidden/>
    <w:unhideWhenUsed/>
    <w:rsid w:val="000E1F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1F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4198B-F2E6-458B-BCC0-AC762986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NANIWA0004c</dc:creator>
  <cp:keywords/>
  <dc:description/>
  <cp:lastModifiedBy>waninaronaniwa</cp:lastModifiedBy>
  <cp:revision>12</cp:revision>
  <cp:lastPrinted>2019-01-26T01:31:00Z</cp:lastPrinted>
  <dcterms:created xsi:type="dcterms:W3CDTF">2018-01-13T04:43:00Z</dcterms:created>
  <dcterms:modified xsi:type="dcterms:W3CDTF">2019-01-26T01:31:00Z</dcterms:modified>
</cp:coreProperties>
</file>