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DB2F" w14:textId="77777777" w:rsidR="00F34A96" w:rsidRPr="001E2E14" w:rsidRDefault="00F34A96" w:rsidP="003F7928">
      <w:pPr>
        <w:ind w:left="220" w:hangingChars="100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B5634" wp14:editId="43E6B6E6">
                <wp:simplePos x="0" y="0"/>
                <wp:positionH relativeFrom="column">
                  <wp:posOffset>1924050</wp:posOffset>
                </wp:positionH>
                <wp:positionV relativeFrom="paragraph">
                  <wp:posOffset>-47625</wp:posOffset>
                </wp:positionV>
                <wp:extent cx="2809875" cy="466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22708" w14:textId="77777777" w:rsidR="00F34A96" w:rsidRPr="00F34A96" w:rsidRDefault="00F34A96" w:rsidP="00F34A96">
                            <w:pPr>
                              <w:jc w:val="center"/>
                              <w:rPr>
                                <w:rFonts w:ascii="おつとめフォント" w:eastAsia="おつとめフォント" w:hAnsi="おつとめフォント"/>
                                <w:sz w:val="36"/>
                              </w:rPr>
                            </w:pPr>
                            <w:r w:rsidRPr="00F34A96">
                              <w:rPr>
                                <w:rFonts w:ascii="おつとめフォント" w:eastAsia="おつとめフォント" w:hAnsi="おつとめフォント" w:hint="eastAsia"/>
                                <w:sz w:val="36"/>
                              </w:rPr>
                              <w:t>浪速区</w:t>
                            </w:r>
                            <w:r w:rsidRPr="00F34A96">
                              <w:rPr>
                                <w:rFonts w:ascii="おつとめフォント" w:eastAsia="おつとめフォント" w:hAnsi="おつとめフォント" w:hint="eastAsia"/>
                                <w:sz w:val="28"/>
                              </w:rPr>
                              <w:t>で</w:t>
                            </w:r>
                            <w:r w:rsidR="00C86FC6">
                              <w:rPr>
                                <w:rFonts w:ascii="おつとめフォント" w:eastAsia="おつとめフォント" w:hAnsi="おつとめフォント" w:hint="eastAsia"/>
                                <w:sz w:val="28"/>
                              </w:rPr>
                              <w:t>開催</w:t>
                            </w:r>
                            <w:r w:rsidR="000D52A8" w:rsidRPr="000D52A8">
                              <w:rPr>
                                <w:rFonts w:ascii="おつとめフォント" w:eastAsia="おつとめフォント" w:hAnsi="おつとめフォント" w:hint="eastAsia"/>
                                <w:sz w:val="32"/>
                              </w:rPr>
                              <w:t>します！</w:t>
                            </w:r>
                            <w:r w:rsidR="00C86FC6">
                              <w:rPr>
                                <w:rFonts w:ascii="おつとめフォント" w:eastAsia="おつとめフォント" w:hAnsi="おつとめフォント" w:hint="eastAsia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BB56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5pt;margin-top:-3.75pt;width:221.2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" fillcolor="white [3201]" strokecolor="#c0504d [3205]" strokeweight="2pt">
                <v:textbox>
                  <w:txbxContent>
                    <w:p w14:paraId="14822708" w14:textId="77777777" w:rsidR="00F34A96" w:rsidRPr="00F34A96" w:rsidRDefault="00F34A96" w:rsidP="00F34A96">
                      <w:pPr>
                        <w:jc w:val="center"/>
                        <w:rPr>
                          <w:rFonts w:ascii="おつとめフォント" w:eastAsia="おつとめフォント" w:hAnsi="おつとめフォント"/>
                          <w:sz w:val="36"/>
                        </w:rPr>
                      </w:pPr>
                      <w:r w:rsidRPr="00F34A96">
                        <w:rPr>
                          <w:rFonts w:ascii="おつとめフォント" w:eastAsia="おつとめフォント" w:hAnsi="おつとめフォント" w:hint="eastAsia"/>
                          <w:sz w:val="36"/>
                        </w:rPr>
                        <w:t>浪速区</w:t>
                      </w:r>
                      <w:r w:rsidRPr="00F34A96">
                        <w:rPr>
                          <w:rFonts w:ascii="おつとめフォント" w:eastAsia="おつとめフォント" w:hAnsi="おつとめフォント" w:hint="eastAsia"/>
                          <w:sz w:val="28"/>
                        </w:rPr>
                        <w:t>で</w:t>
                      </w:r>
                      <w:r w:rsidR="00C86FC6">
                        <w:rPr>
                          <w:rFonts w:ascii="おつとめフォント" w:eastAsia="おつとめフォント" w:hAnsi="おつとめフォント" w:hint="eastAsia"/>
                          <w:sz w:val="28"/>
                        </w:rPr>
                        <w:t>開催</w:t>
                      </w:r>
                      <w:r w:rsidR="000D52A8" w:rsidRPr="000D52A8">
                        <w:rPr>
                          <w:rFonts w:ascii="おつとめフォント" w:eastAsia="おつとめフォント" w:hAnsi="おつとめフォント" w:hint="eastAsia"/>
                          <w:sz w:val="32"/>
                        </w:rPr>
                        <w:t>します！</w:t>
                      </w:r>
                      <w:r w:rsidR="00C86FC6">
                        <w:rPr>
                          <w:rFonts w:ascii="おつとめフォント" w:eastAsia="おつとめフォント" w:hAnsi="おつとめフォント" w:hint="eastAsia"/>
                          <w:sz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035D44" wp14:editId="6D1DA6A8">
            <wp:extent cx="6645910" cy="265836"/>
            <wp:effectExtent l="0" t="0" r="0" b="1270"/>
            <wp:docPr id="1" name="図 1" descr="https://2.bp.blogspot.com/-Kjvz2hLwAb4/W959xzkibeI/AAAAAAABP4k/6Vkw6j7USnIrEZxYk21QQmh91yrGVNEAgCLcBGAs/s800/sankaku_garland2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Kjvz2hLwAb4/W959xzkibeI/AAAAAAABP4k/6Vkw6j7USnIrEZxYk21QQmh91yrGVNEAgCLcBGAs/s800/sankaku_garland2_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FC6">
        <w:rPr>
          <w:rFonts w:ascii="おつとめフォント" w:eastAsia="おつとめフォント" w:hAnsi="おつとめフォント" w:hint="eastAsia"/>
          <w:sz w:val="24"/>
        </w:rPr>
        <w:t>令和</w:t>
      </w:r>
      <w:r w:rsidRPr="00C86FC6">
        <w:rPr>
          <w:rFonts w:ascii="おつとめフォント" w:eastAsia="おつとめフォント" w:hAnsi="おつとめフォント" w:hint="eastAsia"/>
          <w:sz w:val="36"/>
        </w:rPr>
        <w:t>３</w:t>
      </w:r>
      <w:r w:rsidRPr="00C86FC6">
        <w:rPr>
          <w:rFonts w:ascii="おつとめフォント" w:eastAsia="おつとめフォント" w:hAnsi="おつとめフォント" w:hint="eastAsia"/>
          <w:sz w:val="28"/>
        </w:rPr>
        <w:t>年度</w:t>
      </w:r>
      <w:r>
        <w:rPr>
          <w:rFonts w:ascii="おつとめフォント" w:eastAsia="おつとめフォント" w:hAnsi="おつとめフォント" w:hint="eastAsia"/>
          <w:sz w:val="72"/>
        </w:rPr>
        <w:t xml:space="preserve"> </w:t>
      </w:r>
      <w:r w:rsidRPr="001E2E14">
        <w:rPr>
          <w:rFonts w:ascii="おつとめフォント" w:eastAsia="おつとめフォント" w:hAnsi="おつとめフォント" w:hint="eastAsia"/>
          <w:b/>
          <w:sz w:val="80"/>
          <w:szCs w:val="80"/>
        </w:rPr>
        <w:t>提供会員養成講座</w:t>
      </w:r>
      <w:r w:rsidR="000D52A8" w:rsidRPr="001E2E14">
        <w:rPr>
          <w:rFonts w:ascii="おつとめフォント" w:eastAsia="おつとめフォント" w:hAnsi="おつとめフォント" w:hint="eastAsia"/>
          <w:b/>
          <w:sz w:val="96"/>
        </w:rPr>
        <w:t xml:space="preserve"> </w:t>
      </w:r>
      <w:r w:rsidR="00440BEE">
        <w:rPr>
          <w:noProof/>
        </w:rPr>
        <w:drawing>
          <wp:inline distT="0" distB="0" distL="0" distR="0" wp14:anchorId="258F7AA3" wp14:editId="0C607F95">
            <wp:extent cx="674557" cy="590550"/>
            <wp:effectExtent l="19050" t="0" r="30480" b="0"/>
            <wp:docPr id="4" name="図 4" descr="「無料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」のイラスト文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4799">
                      <a:off x="0" y="0"/>
                      <a:ext cx="674557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45BCA" w14:textId="77777777" w:rsidR="00D167BE" w:rsidRPr="00346E97" w:rsidRDefault="00F34A96" w:rsidP="000D52A8">
      <w:pPr>
        <w:spacing w:line="0" w:lineRule="atLeast"/>
        <w:jc w:val="left"/>
        <w:rPr>
          <w:rFonts w:ascii="AR丸ゴシック体M" w:eastAsia="AR丸ゴシック体M" w:hAnsi="おつとめフォント"/>
          <w:sz w:val="18"/>
          <w:szCs w:val="24"/>
        </w:rPr>
      </w:pPr>
      <w:r w:rsidRPr="00346E97">
        <w:rPr>
          <w:rFonts w:ascii="AR丸ゴシック体M" w:eastAsia="AR丸ゴシック体M" w:hAnsi="おつとめフォント" w:hint="eastAsia"/>
          <w:sz w:val="18"/>
          <w:szCs w:val="24"/>
        </w:rPr>
        <w:t>大阪市ファミリー・サポート・センター事業の提供会員を養成する講座です。子どもとのコミュニケーション</w:t>
      </w:r>
      <w:r w:rsidR="000D52A8" w:rsidRPr="00346E97">
        <w:rPr>
          <w:rFonts w:ascii="AR丸ゴシック体M" w:eastAsia="AR丸ゴシック体M" w:hAnsi="おつとめフォント" w:hint="eastAsia"/>
          <w:sz w:val="18"/>
          <w:szCs w:val="24"/>
        </w:rPr>
        <w:t>、事故防止などボランティアとして必要な知識を学びます。</w:t>
      </w:r>
    </w:p>
    <w:p w14:paraId="46E21353" w14:textId="77777777" w:rsidR="000D52A8" w:rsidRPr="00346E97" w:rsidRDefault="00C86FC6" w:rsidP="000D52A8">
      <w:pPr>
        <w:spacing w:line="0" w:lineRule="atLeast"/>
        <w:jc w:val="left"/>
        <w:rPr>
          <w:rFonts w:ascii="AR丸ゴシック体M" w:eastAsia="AR丸ゴシック体M" w:hAnsi="おつとめフォント"/>
          <w:szCs w:val="24"/>
        </w:rPr>
      </w:pPr>
      <w:r w:rsidRPr="00346E97">
        <w:rPr>
          <w:rFonts w:ascii="AR丸ゴシック体M" w:eastAsia="AR丸ゴシック体M" w:hAnsi="おつとめフォント" w:hint="eastAsia"/>
          <w:szCs w:val="24"/>
          <w:shd w:val="pct15" w:color="auto" w:fill="FFFFFF"/>
        </w:rPr>
        <w:t>＜</w:t>
      </w:r>
      <w:r w:rsidR="000D52A8" w:rsidRPr="00346E97">
        <w:rPr>
          <w:rFonts w:ascii="AR丸ゴシック体M" w:eastAsia="AR丸ゴシック体M" w:hAnsi="おつとめフォント" w:hint="eastAsia"/>
          <w:b/>
          <w:szCs w:val="24"/>
          <w:shd w:val="pct15" w:color="auto" w:fill="FFFFFF"/>
        </w:rPr>
        <w:t>ファミリー・サポート・センター事業とは</w:t>
      </w:r>
      <w:r w:rsidRPr="00346E97">
        <w:rPr>
          <w:rFonts w:ascii="AR丸ゴシック体M" w:eastAsia="AR丸ゴシック体M" w:hAnsi="おつとめフォント" w:hint="eastAsia"/>
          <w:szCs w:val="24"/>
          <w:shd w:val="pct15" w:color="auto" w:fill="FFFFFF"/>
        </w:rPr>
        <w:t>＞</w:t>
      </w:r>
    </w:p>
    <w:p w14:paraId="6A0C20CE" w14:textId="77777777" w:rsidR="00C86FC6" w:rsidRPr="00346E97" w:rsidRDefault="00C86FC6" w:rsidP="000D52A8">
      <w:pPr>
        <w:spacing w:line="0" w:lineRule="atLeast"/>
        <w:jc w:val="left"/>
        <w:rPr>
          <w:rFonts w:ascii="AR丸ゴシック体M" w:eastAsia="AR丸ゴシック体M" w:hAnsi="おつとめフォント"/>
          <w:sz w:val="18"/>
          <w:szCs w:val="24"/>
        </w:rPr>
      </w:pPr>
      <w:r w:rsidRPr="00346E97">
        <w:rPr>
          <w:rFonts w:ascii="AR丸ゴシック体M" w:eastAsia="AR丸ゴシック体M" w:hAnsi="おつとめフォント" w:hint="eastAsia"/>
          <w:sz w:val="18"/>
          <w:szCs w:val="24"/>
        </w:rPr>
        <w:t>子育てを応援してほしい方（依頼会員</w:t>
      </w:r>
      <w:r w:rsidR="0059625E" w:rsidRPr="00346E97">
        <w:rPr>
          <w:rFonts w:ascii="AR丸ゴシック体M" w:eastAsia="AR丸ゴシック体M" w:hAnsi="おつとめフォント" w:hint="eastAsia"/>
          <w:sz w:val="18"/>
          <w:szCs w:val="24"/>
        </w:rPr>
        <w:t>）と、子育てを応援したい方</w:t>
      </w:r>
      <w:r w:rsidR="00D648A9" w:rsidRPr="00346E97">
        <w:rPr>
          <w:rFonts w:ascii="AR丸ゴシック体M" w:eastAsia="AR丸ゴシック体M" w:hAnsi="おつとめフォント" w:hint="eastAsia"/>
          <w:sz w:val="18"/>
          <w:szCs w:val="24"/>
        </w:rPr>
        <w:t>（提供会員）が、ペアになって活動する子育ての相互援助活動です。幼稚園や保育園への送迎、プラザ・</w:t>
      </w:r>
      <w:r w:rsidRPr="00346E97">
        <w:rPr>
          <w:rFonts w:ascii="AR丸ゴシック体M" w:eastAsia="AR丸ゴシック体M" w:hAnsi="おつとめフォント" w:hint="eastAsia"/>
          <w:sz w:val="18"/>
          <w:szCs w:val="24"/>
        </w:rPr>
        <w:t>自宅での預かりなど、様々な活動があります。</w:t>
      </w:r>
    </w:p>
    <w:p w14:paraId="6E536DE1" w14:textId="77777777" w:rsidR="00C86FC6" w:rsidRPr="00346E97" w:rsidRDefault="00C86FC6" w:rsidP="000D52A8">
      <w:pPr>
        <w:spacing w:line="0" w:lineRule="atLeast"/>
        <w:jc w:val="left"/>
        <w:rPr>
          <w:rFonts w:ascii="AR丸ゴシック体M" w:eastAsia="AR丸ゴシック体M" w:hAnsi="おつとめフォント"/>
          <w:szCs w:val="24"/>
        </w:rPr>
      </w:pPr>
      <w:r w:rsidRPr="00346E97">
        <w:rPr>
          <w:rFonts w:ascii="AR丸ゴシック体M" w:eastAsia="AR丸ゴシック体M" w:hAnsi="おつとめフォント" w:hint="eastAsia"/>
          <w:sz w:val="18"/>
          <w:szCs w:val="24"/>
        </w:rPr>
        <w:t>※ボランティア報酬は１時間８００円（土日祝、早朝・深夜等は９００円）となります。</w:t>
      </w:r>
    </w:p>
    <w:p w14:paraId="11AB31EC" w14:textId="77777777" w:rsidR="008F6F1F" w:rsidRPr="0098133C" w:rsidRDefault="008F6F1F" w:rsidP="000D52A8">
      <w:pPr>
        <w:spacing w:line="0" w:lineRule="atLeast"/>
        <w:jc w:val="left"/>
        <w:rPr>
          <w:rFonts w:ascii="おつとめフォント" w:eastAsia="おつとめフォント" w:hAnsi="おつとめフォント"/>
          <w:b/>
          <w:szCs w:val="24"/>
        </w:rPr>
      </w:pPr>
    </w:p>
    <w:tbl>
      <w:tblPr>
        <w:tblStyle w:val="a5"/>
        <w:tblW w:w="0" w:type="auto"/>
        <w:tblInd w:w="1235" w:type="dxa"/>
        <w:tblLook w:val="04A0" w:firstRow="1" w:lastRow="0" w:firstColumn="1" w:lastColumn="0" w:noHBand="0" w:noVBand="1"/>
      </w:tblPr>
      <w:tblGrid>
        <w:gridCol w:w="1285"/>
        <w:gridCol w:w="2124"/>
        <w:gridCol w:w="4253"/>
      </w:tblGrid>
      <w:tr w:rsidR="001B2AF3" w:rsidRPr="00AE4BFE" w14:paraId="74925FF6" w14:textId="77777777" w:rsidTr="00AA3910">
        <w:trPr>
          <w:trHeight w:val="454"/>
        </w:trPr>
        <w:tc>
          <w:tcPr>
            <w:tcW w:w="1285" w:type="dxa"/>
            <w:vAlign w:val="center"/>
          </w:tcPr>
          <w:p w14:paraId="6FA6F4D6" w14:textId="77777777" w:rsidR="001B2AF3" w:rsidRPr="00AE4BF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 w:val="20"/>
                <w:szCs w:val="24"/>
              </w:rPr>
            </w:pPr>
            <w:r w:rsidRPr="00AE4BFE">
              <w:rPr>
                <w:rFonts w:ascii="おつとめフォント" w:eastAsia="おつとめフォント" w:hAnsi="おつとめフォント"/>
                <w:b/>
                <w:sz w:val="20"/>
                <w:szCs w:val="24"/>
              </w:rPr>
              <w:t>日程</w:t>
            </w:r>
          </w:p>
        </w:tc>
        <w:tc>
          <w:tcPr>
            <w:tcW w:w="2124" w:type="dxa"/>
            <w:vAlign w:val="center"/>
          </w:tcPr>
          <w:p w14:paraId="730BA83B" w14:textId="77777777" w:rsidR="001B2AF3" w:rsidRPr="00AE4BF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 w:val="20"/>
                <w:szCs w:val="24"/>
              </w:rPr>
            </w:pPr>
            <w:r w:rsidRPr="00AE4BFE">
              <w:rPr>
                <w:rFonts w:ascii="おつとめフォント" w:eastAsia="おつとめフォント" w:hAnsi="おつとめフォント"/>
                <w:b/>
                <w:sz w:val="20"/>
                <w:szCs w:val="24"/>
              </w:rPr>
              <w:t>時間</w:t>
            </w:r>
          </w:p>
        </w:tc>
        <w:tc>
          <w:tcPr>
            <w:tcW w:w="4253" w:type="dxa"/>
            <w:vAlign w:val="center"/>
          </w:tcPr>
          <w:p w14:paraId="2141CE41" w14:textId="77777777" w:rsidR="001B2AF3" w:rsidRPr="00AE4BF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 w:val="20"/>
                <w:szCs w:val="24"/>
              </w:rPr>
            </w:pPr>
            <w:r w:rsidRPr="00AE4BFE">
              <w:rPr>
                <w:rFonts w:ascii="おつとめフォント" w:eastAsia="おつとめフォント" w:hAnsi="おつとめフォント"/>
                <w:b/>
                <w:sz w:val="20"/>
                <w:szCs w:val="24"/>
              </w:rPr>
              <w:t>テーマ</w:t>
            </w:r>
          </w:p>
        </w:tc>
      </w:tr>
      <w:tr w:rsidR="001B2AF3" w:rsidRPr="00AE4BFE" w14:paraId="31DEBBC4" w14:textId="77777777" w:rsidTr="00346E97">
        <w:trPr>
          <w:trHeight w:val="397"/>
        </w:trPr>
        <w:tc>
          <w:tcPr>
            <w:tcW w:w="1285" w:type="dxa"/>
            <w:vMerge w:val="restart"/>
            <w:vAlign w:val="center"/>
          </w:tcPr>
          <w:p w14:paraId="2E786418" w14:textId="77777777" w:rsidR="00F10A05" w:rsidRPr="0059625E" w:rsidRDefault="004947F9" w:rsidP="00F10A05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>
              <w:rPr>
                <w:rFonts w:ascii="おつとめフォント" w:eastAsia="おつとめフォント" w:hAnsi="おつとめフォント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0B2BBA" wp14:editId="60996C0A">
                      <wp:simplePos x="0" y="0"/>
                      <wp:positionH relativeFrom="column">
                        <wp:posOffset>-1076325</wp:posOffset>
                      </wp:positionH>
                      <wp:positionV relativeFrom="paragraph">
                        <wp:posOffset>177165</wp:posOffset>
                      </wp:positionV>
                      <wp:extent cx="876300" cy="1057275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BA7D97" w14:textId="77777777" w:rsidR="004947F9" w:rsidRDefault="004947F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B8BA0A" wp14:editId="4CC608C5">
                                        <wp:extent cx="708840" cy="792000"/>
                                        <wp:effectExtent l="0" t="0" r="0" b="8255"/>
                                        <wp:docPr id="17" name="図 17" descr="風船で浮かぶプレゼント箱のイラスト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風船で浮かぶプレゼント箱のイラスト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840" cy="79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B2BBA" id="テキスト ボックス 33" o:spid="_x0000_s1027" type="#_x0000_t202" style="position:absolute;left:0;text-align:left;margin-left:-84.75pt;margin-top:13.95pt;width:69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" filled="f" stroked="f" strokeweight=".5pt">
                      <v:textbox>
                        <w:txbxContent>
                          <w:p w14:paraId="4ABA7D97" w14:textId="77777777" w:rsidR="004947F9" w:rsidRDefault="004947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B8BA0A" wp14:editId="4CC608C5">
                                  <wp:extent cx="708840" cy="792000"/>
                                  <wp:effectExtent l="0" t="0" r="0" b="8255"/>
                                  <wp:docPr id="17" name="図 17" descr="風船で浮かぶプレゼント箱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風船で浮かぶプレゼント箱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840" cy="79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AF3"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10/7(木)</w:t>
            </w:r>
          </w:p>
        </w:tc>
        <w:tc>
          <w:tcPr>
            <w:tcW w:w="2124" w:type="dxa"/>
            <w:vAlign w:val="center"/>
          </w:tcPr>
          <w:p w14:paraId="5BA4ACC8" w14:textId="77777777" w:rsidR="001B2AF3" w:rsidRPr="00AE4BF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sz w:val="20"/>
                <w:szCs w:val="24"/>
              </w:rPr>
            </w:pP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9：30～10：00</w:t>
            </w:r>
          </w:p>
        </w:tc>
        <w:tc>
          <w:tcPr>
            <w:tcW w:w="4253" w:type="dxa"/>
            <w:vAlign w:val="center"/>
          </w:tcPr>
          <w:p w14:paraId="57855A1C" w14:textId="77777777" w:rsidR="001B2AF3" w:rsidRPr="0059625E" w:rsidRDefault="001B2AF3" w:rsidP="00346E97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提供会員養成講座について</w:t>
            </w:r>
          </w:p>
        </w:tc>
      </w:tr>
      <w:tr w:rsidR="001B2AF3" w:rsidRPr="00AE4BFE" w14:paraId="38A76714" w14:textId="77777777" w:rsidTr="00346E97">
        <w:trPr>
          <w:trHeight w:val="397"/>
        </w:trPr>
        <w:tc>
          <w:tcPr>
            <w:tcW w:w="1285" w:type="dxa"/>
            <w:vMerge/>
            <w:vAlign w:val="center"/>
          </w:tcPr>
          <w:p w14:paraId="48D60EA4" w14:textId="77777777" w:rsidR="001B2AF3" w:rsidRPr="0059625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6FC8B82" w14:textId="77777777" w:rsidR="001B2AF3" w:rsidRPr="00AE4BF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sz w:val="20"/>
                <w:szCs w:val="24"/>
              </w:rPr>
            </w:pP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10：00～12：45</w:t>
            </w:r>
          </w:p>
        </w:tc>
        <w:tc>
          <w:tcPr>
            <w:tcW w:w="4253" w:type="dxa"/>
            <w:vAlign w:val="center"/>
          </w:tcPr>
          <w:p w14:paraId="3180E394" w14:textId="77777777" w:rsidR="001B2AF3" w:rsidRPr="0059625E" w:rsidRDefault="001B2AF3" w:rsidP="00346E97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乳幼児期と学齢期の心とからだⅠ・Ⅱ</w:t>
            </w:r>
          </w:p>
        </w:tc>
      </w:tr>
      <w:tr w:rsidR="001B2AF3" w:rsidRPr="00AE4BFE" w14:paraId="4C9ADE60" w14:textId="77777777" w:rsidTr="00346E97">
        <w:trPr>
          <w:trHeight w:val="397"/>
        </w:trPr>
        <w:tc>
          <w:tcPr>
            <w:tcW w:w="1285" w:type="dxa"/>
            <w:vMerge w:val="restart"/>
            <w:vAlign w:val="center"/>
          </w:tcPr>
          <w:p w14:paraId="092A3A98" w14:textId="77777777" w:rsidR="001B2AF3" w:rsidRPr="0059625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10/8(金)</w:t>
            </w:r>
          </w:p>
        </w:tc>
        <w:tc>
          <w:tcPr>
            <w:tcW w:w="2124" w:type="dxa"/>
            <w:vAlign w:val="center"/>
          </w:tcPr>
          <w:p w14:paraId="341681E8" w14:textId="77777777" w:rsidR="001B2AF3" w:rsidRPr="00AE4BF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sz w:val="20"/>
                <w:szCs w:val="24"/>
              </w:rPr>
            </w:pP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9：30～11：00</w:t>
            </w:r>
          </w:p>
        </w:tc>
        <w:tc>
          <w:tcPr>
            <w:tcW w:w="4253" w:type="dxa"/>
            <w:vAlign w:val="center"/>
          </w:tcPr>
          <w:p w14:paraId="5E826CF5" w14:textId="77777777" w:rsidR="001B2AF3" w:rsidRPr="0059625E" w:rsidRDefault="001B2AF3" w:rsidP="00346E97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子どもの健康と発育</w:t>
            </w:r>
          </w:p>
        </w:tc>
      </w:tr>
      <w:tr w:rsidR="001B2AF3" w:rsidRPr="00AE4BFE" w14:paraId="25A9CAF9" w14:textId="77777777" w:rsidTr="00346E97">
        <w:trPr>
          <w:trHeight w:val="397"/>
        </w:trPr>
        <w:tc>
          <w:tcPr>
            <w:tcW w:w="1285" w:type="dxa"/>
            <w:vMerge/>
            <w:vAlign w:val="center"/>
          </w:tcPr>
          <w:p w14:paraId="6C51EDE0" w14:textId="77777777" w:rsidR="001B2AF3" w:rsidRPr="0059625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E1FA4E3" w14:textId="77777777" w:rsidR="001B2AF3" w:rsidRPr="00AE4BF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sz w:val="20"/>
                <w:szCs w:val="24"/>
              </w:rPr>
            </w:pP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11：15～12：15</w:t>
            </w:r>
          </w:p>
        </w:tc>
        <w:tc>
          <w:tcPr>
            <w:tcW w:w="4253" w:type="dxa"/>
            <w:vAlign w:val="center"/>
          </w:tcPr>
          <w:p w14:paraId="3F054B57" w14:textId="77777777" w:rsidR="001B2AF3" w:rsidRPr="0059625E" w:rsidRDefault="001B2AF3" w:rsidP="00346E97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子どもとのコミュニケーション</w:t>
            </w:r>
          </w:p>
          <w:p w14:paraId="49282F42" w14:textId="77777777" w:rsidR="001B2AF3" w:rsidRPr="0059625E" w:rsidRDefault="001B2AF3" w:rsidP="00346E97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 w:hint="eastAsia"/>
                <w:b/>
                <w:szCs w:val="24"/>
              </w:rPr>
              <w:t>（児童虐待防止）</w:t>
            </w:r>
          </w:p>
        </w:tc>
      </w:tr>
      <w:tr w:rsidR="001B2AF3" w:rsidRPr="00AE4BFE" w14:paraId="489D216A" w14:textId="77777777" w:rsidTr="00346E97">
        <w:trPr>
          <w:trHeight w:val="397"/>
        </w:trPr>
        <w:tc>
          <w:tcPr>
            <w:tcW w:w="1285" w:type="dxa"/>
            <w:vMerge w:val="restart"/>
            <w:vAlign w:val="center"/>
          </w:tcPr>
          <w:p w14:paraId="7DDC7DAE" w14:textId="77777777" w:rsidR="001B2AF3" w:rsidRPr="0059625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10/14(木)</w:t>
            </w:r>
          </w:p>
        </w:tc>
        <w:tc>
          <w:tcPr>
            <w:tcW w:w="2124" w:type="dxa"/>
            <w:vAlign w:val="center"/>
          </w:tcPr>
          <w:p w14:paraId="0ECE8A81" w14:textId="77777777" w:rsidR="001B2AF3" w:rsidRPr="00AE4BF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sz w:val="20"/>
                <w:szCs w:val="24"/>
              </w:rPr>
            </w:pP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9：30～11：00</w:t>
            </w:r>
          </w:p>
        </w:tc>
        <w:tc>
          <w:tcPr>
            <w:tcW w:w="4253" w:type="dxa"/>
            <w:vAlign w:val="center"/>
          </w:tcPr>
          <w:p w14:paraId="24A427F1" w14:textId="77777777" w:rsidR="001B2AF3" w:rsidRPr="0059625E" w:rsidRDefault="001B2AF3" w:rsidP="00346E97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子どもの事故防止と応急手当</w:t>
            </w:r>
          </w:p>
        </w:tc>
      </w:tr>
      <w:tr w:rsidR="001B2AF3" w:rsidRPr="00AE4BFE" w14:paraId="29C8AE8B" w14:textId="77777777" w:rsidTr="00346E97">
        <w:trPr>
          <w:trHeight w:val="397"/>
        </w:trPr>
        <w:tc>
          <w:tcPr>
            <w:tcW w:w="1285" w:type="dxa"/>
            <w:vMerge/>
            <w:vAlign w:val="center"/>
          </w:tcPr>
          <w:p w14:paraId="4F17C9AE" w14:textId="77777777" w:rsidR="001B2AF3" w:rsidRPr="0059625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EA100CF" w14:textId="77777777" w:rsidR="001B2AF3" w:rsidRPr="00AE4BF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sz w:val="20"/>
                <w:szCs w:val="24"/>
              </w:rPr>
            </w:pP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11：15～12：45</w:t>
            </w:r>
          </w:p>
        </w:tc>
        <w:tc>
          <w:tcPr>
            <w:tcW w:w="4253" w:type="dxa"/>
            <w:vAlign w:val="center"/>
          </w:tcPr>
          <w:p w14:paraId="61A8F4EA" w14:textId="77777777" w:rsidR="001B2AF3" w:rsidRPr="0059625E" w:rsidRDefault="001B2AF3" w:rsidP="00346E97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障がいのある子どもの理解</w:t>
            </w:r>
          </w:p>
        </w:tc>
      </w:tr>
      <w:tr w:rsidR="001B2AF3" w:rsidRPr="00AE4BFE" w14:paraId="01EE19F2" w14:textId="77777777" w:rsidTr="00346E97">
        <w:trPr>
          <w:trHeight w:val="397"/>
        </w:trPr>
        <w:tc>
          <w:tcPr>
            <w:tcW w:w="1285" w:type="dxa"/>
            <w:vMerge w:val="restart"/>
            <w:vAlign w:val="center"/>
          </w:tcPr>
          <w:p w14:paraId="12DCD5CD" w14:textId="77777777" w:rsidR="001B2AF3" w:rsidRPr="0059625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10/15(金)</w:t>
            </w:r>
          </w:p>
        </w:tc>
        <w:tc>
          <w:tcPr>
            <w:tcW w:w="2124" w:type="dxa"/>
            <w:vAlign w:val="center"/>
          </w:tcPr>
          <w:p w14:paraId="3D02E201" w14:textId="77777777" w:rsidR="001B2AF3" w:rsidRPr="00AE4BF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sz w:val="20"/>
                <w:szCs w:val="24"/>
              </w:rPr>
            </w:pP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13：</w:t>
            </w:r>
            <w:r w:rsidR="00AA3910">
              <w:rPr>
                <w:rFonts w:ascii="おつとめフォント" w:eastAsia="おつとめフォント" w:hAnsi="おつとめフォント"/>
                <w:sz w:val="20"/>
                <w:szCs w:val="24"/>
              </w:rPr>
              <w:t>30</w:t>
            </w: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～</w:t>
            </w:r>
            <w:r w:rsidR="00AA3910">
              <w:rPr>
                <w:rFonts w:ascii="おつとめフォント" w:eastAsia="おつとめフォント" w:hAnsi="おつとめフォント"/>
                <w:sz w:val="20"/>
                <w:szCs w:val="24"/>
              </w:rPr>
              <w:t>14</w:t>
            </w: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：</w:t>
            </w:r>
            <w:r w:rsidR="00AA3910">
              <w:rPr>
                <w:rFonts w:ascii="おつとめフォント" w:eastAsia="おつとめフォント" w:hAnsi="おつとめフォント"/>
                <w:sz w:val="20"/>
                <w:szCs w:val="24"/>
              </w:rPr>
              <w:t>3</w:t>
            </w: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14:paraId="32A5139C" w14:textId="77777777" w:rsidR="001B2AF3" w:rsidRPr="0059625E" w:rsidRDefault="00AA3910" w:rsidP="00346E97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 w:hint="eastAsia"/>
                <w:b/>
                <w:szCs w:val="24"/>
              </w:rPr>
              <w:t>乳幼児の遊び</w:t>
            </w:r>
          </w:p>
        </w:tc>
      </w:tr>
      <w:tr w:rsidR="001B2AF3" w:rsidRPr="00AE4BFE" w14:paraId="2316DFAD" w14:textId="77777777" w:rsidTr="00346E97">
        <w:trPr>
          <w:trHeight w:val="397"/>
        </w:trPr>
        <w:tc>
          <w:tcPr>
            <w:tcW w:w="1285" w:type="dxa"/>
            <w:vMerge/>
            <w:vAlign w:val="center"/>
          </w:tcPr>
          <w:p w14:paraId="26661D53" w14:textId="77777777" w:rsidR="001B2AF3" w:rsidRPr="0059625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67FCCC7" w14:textId="77777777" w:rsidR="001B2AF3" w:rsidRPr="00AE4BFE" w:rsidRDefault="00AA3910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sz w:val="20"/>
                <w:szCs w:val="24"/>
              </w:rPr>
            </w:pPr>
            <w:r>
              <w:rPr>
                <w:rFonts w:ascii="おつとめフォント" w:eastAsia="おつとめフォント" w:hAnsi="おつとめフォント"/>
                <w:sz w:val="20"/>
                <w:szCs w:val="24"/>
              </w:rPr>
              <w:t>14</w:t>
            </w:r>
            <w:r w:rsidR="001B2AF3"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：</w:t>
            </w:r>
            <w:r>
              <w:rPr>
                <w:rFonts w:ascii="おつとめフォント" w:eastAsia="おつとめフォント" w:hAnsi="おつとめフォント"/>
                <w:sz w:val="20"/>
                <w:szCs w:val="24"/>
              </w:rPr>
              <w:t>4</w:t>
            </w:r>
            <w:r w:rsidR="001B2AF3"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5～16：</w:t>
            </w:r>
            <w:r>
              <w:rPr>
                <w:rFonts w:ascii="おつとめフォント" w:eastAsia="おつとめフォント" w:hAnsi="おつとめフォント"/>
                <w:sz w:val="20"/>
                <w:szCs w:val="24"/>
              </w:rPr>
              <w:t>4</w:t>
            </w:r>
            <w:r w:rsidR="001B2AF3"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5FDFADAE" w14:textId="77777777" w:rsidR="001B2AF3" w:rsidRPr="0059625E" w:rsidRDefault="00AA3910" w:rsidP="00346E97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子どもの栄養と食生活Ⅰ・Ⅱ</w:t>
            </w:r>
          </w:p>
        </w:tc>
      </w:tr>
      <w:tr w:rsidR="001B2AF3" w:rsidRPr="00AE4BFE" w14:paraId="4A9AF282" w14:textId="77777777" w:rsidTr="00346E97">
        <w:trPr>
          <w:trHeight w:val="397"/>
        </w:trPr>
        <w:tc>
          <w:tcPr>
            <w:tcW w:w="1285" w:type="dxa"/>
            <w:vMerge w:val="restart"/>
            <w:vAlign w:val="center"/>
          </w:tcPr>
          <w:p w14:paraId="3F8FC62A" w14:textId="77777777" w:rsidR="001B2AF3" w:rsidRPr="0059625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10/21(木)</w:t>
            </w:r>
          </w:p>
        </w:tc>
        <w:tc>
          <w:tcPr>
            <w:tcW w:w="2124" w:type="dxa"/>
            <w:vAlign w:val="center"/>
          </w:tcPr>
          <w:p w14:paraId="09B21CB1" w14:textId="77777777" w:rsidR="001B2AF3" w:rsidRPr="00AE4BF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sz w:val="20"/>
                <w:szCs w:val="24"/>
              </w:rPr>
            </w:pP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9：30～</w:t>
            </w:r>
            <w:r w:rsidR="0059625E">
              <w:rPr>
                <w:rFonts w:ascii="おつとめフォント" w:eastAsia="おつとめフォント" w:hAnsi="おつとめフォント"/>
                <w:sz w:val="20"/>
                <w:szCs w:val="24"/>
              </w:rPr>
              <w:t>11</w:t>
            </w: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：</w:t>
            </w:r>
            <w:r w:rsidR="0059625E">
              <w:rPr>
                <w:rFonts w:ascii="おつとめフォント" w:eastAsia="おつとめフォント" w:hAnsi="おつとめフォント"/>
                <w:sz w:val="20"/>
                <w:szCs w:val="24"/>
              </w:rPr>
              <w:t>00</w:t>
            </w:r>
          </w:p>
        </w:tc>
        <w:tc>
          <w:tcPr>
            <w:tcW w:w="4253" w:type="dxa"/>
            <w:vAlign w:val="center"/>
          </w:tcPr>
          <w:p w14:paraId="11036734" w14:textId="77777777" w:rsidR="001B2AF3" w:rsidRPr="0059625E" w:rsidRDefault="001B2AF3" w:rsidP="00346E97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子どもの病気</w:t>
            </w:r>
          </w:p>
        </w:tc>
      </w:tr>
      <w:tr w:rsidR="001B2AF3" w:rsidRPr="00AE4BFE" w14:paraId="30184975" w14:textId="77777777" w:rsidTr="00346E97">
        <w:trPr>
          <w:trHeight w:val="397"/>
        </w:trPr>
        <w:tc>
          <w:tcPr>
            <w:tcW w:w="1285" w:type="dxa"/>
            <w:vMerge/>
            <w:vAlign w:val="center"/>
          </w:tcPr>
          <w:p w14:paraId="35563D0B" w14:textId="77777777" w:rsidR="001B2AF3" w:rsidRPr="0059625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4870A457" w14:textId="77777777" w:rsidR="001B2AF3" w:rsidRPr="00AE4BFE" w:rsidRDefault="00D5613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sz w:val="20"/>
                <w:szCs w:val="24"/>
              </w:rPr>
            </w:pPr>
            <w:r>
              <w:rPr>
                <w:rFonts w:ascii="おつとめフォント" w:eastAsia="おつとめフォント" w:hAnsi="おつとめフォント"/>
                <w:sz w:val="20"/>
                <w:szCs w:val="24"/>
              </w:rPr>
              <w:t>11</w:t>
            </w:r>
            <w:r w:rsidR="001B2AF3"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：</w:t>
            </w:r>
            <w:r w:rsidR="00E01546">
              <w:rPr>
                <w:rFonts w:ascii="おつとめフォント" w:eastAsia="おつとめフォント" w:hAnsi="おつとめフォント"/>
                <w:sz w:val="20"/>
                <w:szCs w:val="24"/>
              </w:rPr>
              <w:t>1</w:t>
            </w:r>
            <w:r w:rsidR="001B2AF3"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5～</w:t>
            </w:r>
            <w:r w:rsidR="00E01546">
              <w:rPr>
                <w:rFonts w:ascii="おつとめフォント" w:eastAsia="おつとめフォント" w:hAnsi="おつとめフォント"/>
                <w:sz w:val="20"/>
                <w:szCs w:val="24"/>
              </w:rPr>
              <w:t>12</w:t>
            </w:r>
            <w:r w:rsidR="001B2AF3"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：</w:t>
            </w:r>
            <w:r w:rsidR="00E01546">
              <w:rPr>
                <w:rFonts w:ascii="おつとめフォント" w:eastAsia="おつとめフォント" w:hAnsi="おつとめフォント"/>
                <w:sz w:val="20"/>
                <w:szCs w:val="24"/>
              </w:rPr>
              <w:t>1</w:t>
            </w:r>
            <w:r w:rsidR="001B2AF3"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245D732D" w14:textId="77777777" w:rsidR="001B2AF3" w:rsidRPr="0059625E" w:rsidRDefault="001B2AF3" w:rsidP="00346E97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子どもとの生活を楽しもう</w:t>
            </w:r>
          </w:p>
        </w:tc>
      </w:tr>
      <w:tr w:rsidR="001B2AF3" w:rsidRPr="00AE4BFE" w14:paraId="2E525BE1" w14:textId="77777777" w:rsidTr="00346E97">
        <w:trPr>
          <w:trHeight w:val="397"/>
        </w:trPr>
        <w:tc>
          <w:tcPr>
            <w:tcW w:w="1285" w:type="dxa"/>
            <w:vAlign w:val="center"/>
          </w:tcPr>
          <w:p w14:paraId="2EC6EB9D" w14:textId="77777777" w:rsidR="001B2AF3" w:rsidRPr="0059625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10/22(金)</w:t>
            </w:r>
          </w:p>
        </w:tc>
        <w:tc>
          <w:tcPr>
            <w:tcW w:w="2124" w:type="dxa"/>
            <w:vAlign w:val="center"/>
          </w:tcPr>
          <w:p w14:paraId="2049C545" w14:textId="77777777" w:rsidR="001B2AF3" w:rsidRPr="00AE4BFE" w:rsidRDefault="00F10A05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sz w:val="20"/>
                <w:szCs w:val="24"/>
              </w:rPr>
            </w:pP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13：</w:t>
            </w:r>
            <w:r w:rsidR="00242877">
              <w:rPr>
                <w:rFonts w:ascii="おつとめフォント" w:eastAsia="おつとめフォント" w:hAnsi="おつとめフォント"/>
                <w:sz w:val="20"/>
                <w:szCs w:val="24"/>
              </w:rPr>
              <w:t>3</w:t>
            </w: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0～</w:t>
            </w:r>
            <w:r w:rsidR="00242877">
              <w:rPr>
                <w:rFonts w:ascii="おつとめフォント" w:eastAsia="おつとめフォント" w:hAnsi="おつとめフォント"/>
                <w:sz w:val="20"/>
                <w:szCs w:val="24"/>
              </w:rPr>
              <w:t>16</w:t>
            </w: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：</w:t>
            </w:r>
            <w:r w:rsidR="00242877">
              <w:rPr>
                <w:rFonts w:ascii="おつとめフォント" w:eastAsia="おつとめフォント" w:hAnsi="おつとめフォント"/>
                <w:sz w:val="20"/>
                <w:szCs w:val="24"/>
              </w:rPr>
              <w:t>1</w:t>
            </w: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4921BCBC" w14:textId="77777777" w:rsidR="001B2AF3" w:rsidRPr="0059625E" w:rsidRDefault="004947F9" w:rsidP="00346E97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>
              <w:rPr>
                <w:rFonts w:ascii="おつとめフォント" w:eastAsia="おつとめフォント" w:hAnsi="おつとめフォント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D2A401" wp14:editId="43EABB8A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7620</wp:posOffset>
                      </wp:positionV>
                      <wp:extent cx="981075" cy="100965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9C8CAB" w14:textId="77777777" w:rsidR="0060601E" w:rsidRDefault="0060601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4B4010" wp14:editId="35E57F21">
                                        <wp:extent cx="707565" cy="790575"/>
                                        <wp:effectExtent l="0" t="0" r="0" b="0"/>
                                        <wp:docPr id="18" name="図 18" descr="風船で浮かぶプレゼント箱のイラスト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風船で浮かぶプレゼント箱のイラスト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702" cy="791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2A401" id="テキスト ボックス 31" o:spid="_x0000_s1028" type="#_x0000_t202" style="position:absolute;left:0;text-align:left;margin-left:236pt;margin-top:.6pt;width:77.2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" filled="f" stroked="f" strokeweight=".5pt">
                      <v:textbox>
                        <w:txbxContent>
                          <w:p w14:paraId="599C8CAB" w14:textId="77777777" w:rsidR="0060601E" w:rsidRDefault="006060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4B4010" wp14:editId="35E57F21">
                                  <wp:extent cx="707565" cy="790575"/>
                                  <wp:effectExtent l="0" t="0" r="0" b="0"/>
                                  <wp:docPr id="18" name="図 18" descr="風船で浮かぶプレゼント箱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風船で浮かぶプレゼント箱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702" cy="791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A05"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小児看護の基礎知識Ⅰ・Ⅱ</w:t>
            </w:r>
          </w:p>
        </w:tc>
      </w:tr>
      <w:tr w:rsidR="001B2AF3" w:rsidRPr="00AE4BFE" w14:paraId="0C22D065" w14:textId="77777777" w:rsidTr="00346E97">
        <w:trPr>
          <w:trHeight w:val="397"/>
        </w:trPr>
        <w:tc>
          <w:tcPr>
            <w:tcW w:w="1285" w:type="dxa"/>
            <w:vMerge w:val="restart"/>
            <w:vAlign w:val="center"/>
          </w:tcPr>
          <w:p w14:paraId="289B8993" w14:textId="77777777" w:rsidR="001B2AF3" w:rsidRPr="0059625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10/28(木)</w:t>
            </w:r>
          </w:p>
        </w:tc>
        <w:tc>
          <w:tcPr>
            <w:tcW w:w="2124" w:type="dxa"/>
            <w:vAlign w:val="center"/>
          </w:tcPr>
          <w:p w14:paraId="71F9A723" w14:textId="77777777" w:rsidR="001B2AF3" w:rsidRPr="00AE4BFE" w:rsidRDefault="00F10A05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sz w:val="20"/>
                <w:szCs w:val="24"/>
              </w:rPr>
            </w:pP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9：30～11：00</w:t>
            </w:r>
          </w:p>
        </w:tc>
        <w:tc>
          <w:tcPr>
            <w:tcW w:w="4253" w:type="dxa"/>
            <w:vAlign w:val="center"/>
          </w:tcPr>
          <w:p w14:paraId="118DE8A6" w14:textId="77777777" w:rsidR="001B2AF3" w:rsidRPr="0059625E" w:rsidRDefault="00F10A05" w:rsidP="00346E97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子どもの社会性</w:t>
            </w:r>
          </w:p>
        </w:tc>
      </w:tr>
      <w:tr w:rsidR="001B2AF3" w:rsidRPr="00AE4BFE" w14:paraId="3CB754E5" w14:textId="77777777" w:rsidTr="00346E97">
        <w:trPr>
          <w:trHeight w:val="397"/>
        </w:trPr>
        <w:tc>
          <w:tcPr>
            <w:tcW w:w="1285" w:type="dxa"/>
            <w:vMerge/>
            <w:vAlign w:val="center"/>
          </w:tcPr>
          <w:p w14:paraId="2EA16CFD" w14:textId="77777777" w:rsidR="001B2AF3" w:rsidRPr="0059625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1DEE587" w14:textId="77777777" w:rsidR="001B2AF3" w:rsidRPr="00AE4BFE" w:rsidRDefault="00F10A05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sz w:val="20"/>
                <w:szCs w:val="24"/>
              </w:rPr>
            </w:pP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11：15～12：15</w:t>
            </w:r>
          </w:p>
        </w:tc>
        <w:tc>
          <w:tcPr>
            <w:tcW w:w="4253" w:type="dxa"/>
            <w:vAlign w:val="center"/>
          </w:tcPr>
          <w:p w14:paraId="5F1827AF" w14:textId="77777777" w:rsidR="001B2AF3" w:rsidRPr="0059625E" w:rsidRDefault="00F10A05" w:rsidP="00880F6C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子どもの安全</w:t>
            </w:r>
          </w:p>
        </w:tc>
      </w:tr>
      <w:tr w:rsidR="001B2AF3" w:rsidRPr="00AE4BFE" w14:paraId="459B435A" w14:textId="77777777" w:rsidTr="00346E97">
        <w:trPr>
          <w:trHeight w:val="397"/>
        </w:trPr>
        <w:tc>
          <w:tcPr>
            <w:tcW w:w="1285" w:type="dxa"/>
            <w:vMerge w:val="restart"/>
            <w:vAlign w:val="center"/>
          </w:tcPr>
          <w:p w14:paraId="6040AA62" w14:textId="77777777" w:rsidR="001B2AF3" w:rsidRPr="0059625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10/29(金)</w:t>
            </w:r>
          </w:p>
        </w:tc>
        <w:tc>
          <w:tcPr>
            <w:tcW w:w="2124" w:type="dxa"/>
            <w:vAlign w:val="center"/>
          </w:tcPr>
          <w:p w14:paraId="2BD55F99" w14:textId="77777777" w:rsidR="001B2AF3" w:rsidRPr="00AE4BFE" w:rsidRDefault="00F10A05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sz w:val="20"/>
                <w:szCs w:val="24"/>
              </w:rPr>
            </w:pP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9：30～10：30</w:t>
            </w:r>
          </w:p>
        </w:tc>
        <w:tc>
          <w:tcPr>
            <w:tcW w:w="4253" w:type="dxa"/>
            <w:vAlign w:val="center"/>
          </w:tcPr>
          <w:p w14:paraId="33C13CEF" w14:textId="77777777" w:rsidR="001B2AF3" w:rsidRPr="0059625E" w:rsidRDefault="00F10A05" w:rsidP="00346E97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事業説明</w:t>
            </w:r>
          </w:p>
          <w:p w14:paraId="174B7A30" w14:textId="77777777" w:rsidR="00F10A05" w:rsidRPr="0059625E" w:rsidRDefault="00F10A05" w:rsidP="00346E97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 w:hint="eastAsia"/>
                <w:b/>
                <w:szCs w:val="24"/>
              </w:rPr>
              <w:t>提供会員登録</w:t>
            </w:r>
          </w:p>
        </w:tc>
      </w:tr>
      <w:tr w:rsidR="001B2AF3" w:rsidRPr="00AE4BFE" w14:paraId="68036FFF" w14:textId="77777777" w:rsidTr="00346E97">
        <w:trPr>
          <w:trHeight w:val="397"/>
        </w:trPr>
        <w:tc>
          <w:tcPr>
            <w:tcW w:w="1285" w:type="dxa"/>
            <w:vMerge/>
            <w:vAlign w:val="center"/>
          </w:tcPr>
          <w:p w14:paraId="7073AB35" w14:textId="77777777" w:rsidR="001B2AF3" w:rsidRPr="00AE4BFE" w:rsidRDefault="001B2AF3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 w:val="20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07C1674" w14:textId="77777777" w:rsidR="001B2AF3" w:rsidRPr="00AE4BFE" w:rsidRDefault="00F10A05" w:rsidP="008F6F1F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sz w:val="20"/>
                <w:szCs w:val="24"/>
              </w:rPr>
            </w:pPr>
            <w:r w:rsidRPr="00AE4BFE">
              <w:rPr>
                <w:rFonts w:ascii="おつとめフォント" w:eastAsia="おつとめフォント" w:hAnsi="おつとめフォント"/>
                <w:sz w:val="20"/>
                <w:szCs w:val="24"/>
              </w:rPr>
              <w:t>10：45～12：45</w:t>
            </w:r>
          </w:p>
        </w:tc>
        <w:tc>
          <w:tcPr>
            <w:tcW w:w="4253" w:type="dxa"/>
            <w:vAlign w:val="center"/>
          </w:tcPr>
          <w:p w14:paraId="53761FE7" w14:textId="77777777" w:rsidR="001B2AF3" w:rsidRPr="0059625E" w:rsidRDefault="00F10A05" w:rsidP="00346E97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/>
                <w:b/>
                <w:szCs w:val="24"/>
              </w:rPr>
              <w:t>個人情報の取り扱い</w:t>
            </w:r>
            <w:r w:rsidR="00CD17D5">
              <w:rPr>
                <w:rFonts w:ascii="おつとめフォント" w:eastAsia="おつとめフォント" w:hAnsi="おつとめフォント"/>
                <w:b/>
                <w:szCs w:val="24"/>
              </w:rPr>
              <w:t>について</w:t>
            </w:r>
          </w:p>
          <w:p w14:paraId="75B2D0DC" w14:textId="77777777" w:rsidR="00F10A05" w:rsidRPr="0059625E" w:rsidRDefault="00F10A05" w:rsidP="00346E97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 w:rsidRPr="0059625E">
              <w:rPr>
                <w:rFonts w:ascii="おつとめフォント" w:eastAsia="おつとめフォント" w:hAnsi="おつとめフォント" w:hint="eastAsia"/>
                <w:b/>
                <w:szCs w:val="24"/>
              </w:rPr>
              <w:t>相互援助活動の実際</w:t>
            </w:r>
          </w:p>
        </w:tc>
      </w:tr>
      <w:tr w:rsidR="00AA3910" w:rsidRPr="0059625E" w14:paraId="37F8BC36" w14:textId="77777777" w:rsidTr="00346E97">
        <w:trPr>
          <w:trHeight w:val="454"/>
        </w:trPr>
        <w:tc>
          <w:tcPr>
            <w:tcW w:w="1285" w:type="dxa"/>
            <w:vAlign w:val="center"/>
          </w:tcPr>
          <w:p w14:paraId="66EC6F03" w14:textId="77777777" w:rsidR="00AA3910" w:rsidRPr="0059625E" w:rsidRDefault="00AA3910" w:rsidP="00C40D41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>
              <w:rPr>
                <w:rFonts w:ascii="おつとめフォント" w:eastAsia="おつとめフォント" w:hAnsi="おつとめフォント"/>
                <w:b/>
                <w:szCs w:val="24"/>
              </w:rPr>
              <w:t>10/30(土)</w:t>
            </w:r>
          </w:p>
        </w:tc>
        <w:tc>
          <w:tcPr>
            <w:tcW w:w="2124" w:type="dxa"/>
            <w:vAlign w:val="center"/>
          </w:tcPr>
          <w:p w14:paraId="176BBD14" w14:textId="77777777" w:rsidR="00AA3910" w:rsidRPr="00AE4BFE" w:rsidRDefault="00AA3910" w:rsidP="00C40D41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sz w:val="20"/>
                <w:szCs w:val="24"/>
              </w:rPr>
            </w:pPr>
            <w:r>
              <w:rPr>
                <w:rFonts w:ascii="おつとめフォント" w:eastAsia="おつとめフォント" w:hAnsi="おつとめフォント"/>
                <w:sz w:val="20"/>
                <w:szCs w:val="24"/>
              </w:rPr>
              <w:t>9：30～12：30</w:t>
            </w:r>
          </w:p>
        </w:tc>
        <w:tc>
          <w:tcPr>
            <w:tcW w:w="4253" w:type="dxa"/>
            <w:vAlign w:val="center"/>
          </w:tcPr>
          <w:p w14:paraId="1B416CD4" w14:textId="77777777" w:rsidR="00AA3910" w:rsidRPr="0059625E" w:rsidRDefault="00AA3910" w:rsidP="00346E97">
            <w:pPr>
              <w:spacing w:line="0" w:lineRule="atLeast"/>
              <w:jc w:val="center"/>
              <w:rPr>
                <w:rFonts w:ascii="おつとめフォント" w:eastAsia="おつとめフォント" w:hAnsi="おつとめフォント"/>
                <w:b/>
                <w:szCs w:val="24"/>
              </w:rPr>
            </w:pPr>
            <w:r>
              <w:rPr>
                <w:rFonts w:ascii="おつとめフォント" w:eastAsia="おつとめフォント" w:hAnsi="おつとめフォント" w:hint="eastAsia"/>
                <w:b/>
                <w:szCs w:val="24"/>
              </w:rPr>
              <w:t>救命救急講習</w:t>
            </w:r>
          </w:p>
        </w:tc>
      </w:tr>
    </w:tbl>
    <w:p w14:paraId="5C592A20" w14:textId="77777777" w:rsidR="00155540" w:rsidRDefault="008F6F1F" w:rsidP="00155540">
      <w:pPr>
        <w:spacing w:line="0" w:lineRule="atLeast"/>
        <w:ind w:leftChars="100" w:left="220" w:firstLineChars="500" w:firstLine="850"/>
        <w:jc w:val="left"/>
        <w:rPr>
          <w:rFonts w:ascii="AR丸ゴシック体M" w:eastAsia="AR丸ゴシック体M" w:hAnsi="おつとめフォント"/>
          <w:sz w:val="16"/>
          <w:szCs w:val="24"/>
        </w:rPr>
      </w:pPr>
      <w:r w:rsidRPr="00155540">
        <w:rPr>
          <w:rFonts w:ascii="おつとめフォント" w:eastAsia="おつとめフォント" w:hAnsi="おつとめフォント" w:hint="eastAsia"/>
          <w:sz w:val="16"/>
          <w:szCs w:val="24"/>
        </w:rPr>
        <w:t>※</w:t>
      </w:r>
      <w:r w:rsidRPr="00155540">
        <w:rPr>
          <w:rFonts w:ascii="AR丸ゴシック体M" w:eastAsia="AR丸ゴシック体M" w:hAnsi="おつとめフォント" w:hint="eastAsia"/>
          <w:sz w:val="16"/>
          <w:szCs w:val="24"/>
        </w:rPr>
        <w:t>有資格者（保育士・幼稚園教諭・看護師・助産師・栄養士・子育て支援員・家庭生活</w:t>
      </w:r>
      <w:r w:rsidR="00160FE0" w:rsidRPr="00155540">
        <w:rPr>
          <w:rFonts w:ascii="AR丸ゴシック体M" w:eastAsia="AR丸ゴシック体M" w:hAnsi="おつとめフォント" w:hint="eastAsia"/>
          <w:sz w:val="16"/>
          <w:szCs w:val="24"/>
        </w:rPr>
        <w:t>支援</w:t>
      </w:r>
      <w:r w:rsidRPr="00155540">
        <w:rPr>
          <w:rFonts w:ascii="AR丸ゴシック体M" w:eastAsia="AR丸ゴシック体M" w:hAnsi="おつとめフォント" w:hint="eastAsia"/>
          <w:sz w:val="16"/>
          <w:szCs w:val="24"/>
        </w:rPr>
        <w:t>員・エンゼル</w:t>
      </w:r>
    </w:p>
    <w:p w14:paraId="63B1E48A" w14:textId="77777777" w:rsidR="00C86FC6" w:rsidRPr="00155540" w:rsidRDefault="008F6F1F" w:rsidP="00155540">
      <w:pPr>
        <w:spacing w:line="0" w:lineRule="atLeast"/>
        <w:ind w:leftChars="100" w:left="220" w:firstLineChars="600" w:firstLine="1020"/>
        <w:jc w:val="left"/>
        <w:rPr>
          <w:rFonts w:ascii="AR丸ゴシック体M" w:eastAsia="AR丸ゴシック体M" w:hAnsi="おつとめフォント"/>
          <w:sz w:val="16"/>
          <w:szCs w:val="24"/>
        </w:rPr>
      </w:pPr>
      <w:r w:rsidRPr="00155540">
        <w:rPr>
          <w:rFonts w:ascii="AR丸ゴシック体M" w:eastAsia="AR丸ゴシック体M" w:hAnsi="おつとめフォント" w:hint="eastAsia"/>
          <w:sz w:val="16"/>
          <w:szCs w:val="24"/>
        </w:rPr>
        <w:t>サポーター等）は、免除科目があります。詳しくはお問合せください。</w:t>
      </w:r>
    </w:p>
    <w:p w14:paraId="3A9976F2" w14:textId="77777777" w:rsidR="00155540" w:rsidRDefault="00440BEE" w:rsidP="00155540">
      <w:pPr>
        <w:spacing w:line="0" w:lineRule="atLeast"/>
        <w:ind w:leftChars="100" w:left="220" w:firstLineChars="500" w:firstLine="850"/>
        <w:jc w:val="left"/>
        <w:rPr>
          <w:rFonts w:ascii="AR丸ゴシック体M" w:eastAsia="AR丸ゴシック体M" w:hAnsi="おつとめフォント"/>
          <w:sz w:val="16"/>
          <w:szCs w:val="24"/>
        </w:rPr>
      </w:pPr>
      <w:r w:rsidRPr="00155540">
        <w:rPr>
          <w:rFonts w:ascii="おつとめフォント" w:eastAsia="おつとめフォント" w:hAnsi="おつとめフォント"/>
          <w:sz w:val="16"/>
          <w:szCs w:val="24"/>
        </w:rPr>
        <w:t>※</w:t>
      </w:r>
      <w:r w:rsidRPr="00155540">
        <w:rPr>
          <w:rFonts w:ascii="AR丸ゴシック体M" w:eastAsia="AR丸ゴシック体M" w:hAnsi="おつとめフォント" w:hint="eastAsia"/>
          <w:sz w:val="16"/>
          <w:szCs w:val="24"/>
        </w:rPr>
        <w:t>提供会員として活動するには、本養成講座の修了証が必要です。未受講の講座は、クレオ大阪子育て館</w:t>
      </w:r>
    </w:p>
    <w:p w14:paraId="2C750293" w14:textId="77777777" w:rsidR="008F6F1F" w:rsidRPr="00155540" w:rsidRDefault="00155540" w:rsidP="00155540">
      <w:pPr>
        <w:spacing w:line="0" w:lineRule="atLeast"/>
        <w:ind w:leftChars="100" w:left="220" w:firstLineChars="500" w:firstLine="850"/>
        <w:jc w:val="left"/>
        <w:rPr>
          <w:rFonts w:ascii="AR丸ゴシック体M" w:eastAsia="AR丸ゴシック体M" w:hAnsi="おつとめフォント"/>
          <w:sz w:val="16"/>
          <w:szCs w:val="24"/>
        </w:rPr>
      </w:pPr>
      <w:r>
        <w:rPr>
          <w:rFonts w:ascii="AR丸ゴシック体M" w:eastAsia="AR丸ゴシック体M" w:hAnsi="おつとめフォント" w:hint="eastAsia"/>
          <w:sz w:val="16"/>
          <w:szCs w:val="24"/>
        </w:rPr>
        <w:t xml:space="preserve">　</w:t>
      </w:r>
      <w:r w:rsidR="00440BEE" w:rsidRPr="00155540">
        <w:rPr>
          <w:rFonts w:ascii="AR丸ゴシック体M" w:eastAsia="AR丸ゴシック体M" w:hAnsi="おつとめフォント" w:hint="eastAsia"/>
          <w:sz w:val="16"/>
          <w:szCs w:val="24"/>
        </w:rPr>
        <w:t>または</w:t>
      </w:r>
      <w:r w:rsidR="0098133C" w:rsidRPr="00155540">
        <w:rPr>
          <w:rFonts w:ascii="AR丸ゴシック体M" w:eastAsia="AR丸ゴシック体M" w:hAnsi="おつとめフォント" w:hint="eastAsia"/>
          <w:sz w:val="16"/>
          <w:szCs w:val="24"/>
        </w:rPr>
        <w:t>各区</w:t>
      </w:r>
      <w:r w:rsidR="00440BEE" w:rsidRPr="00155540">
        <w:rPr>
          <w:rFonts w:ascii="AR丸ゴシック体M" w:eastAsia="AR丸ゴシック体M" w:hAnsi="おつとめフォント" w:hint="eastAsia"/>
          <w:sz w:val="16"/>
          <w:szCs w:val="24"/>
        </w:rPr>
        <w:t>で開催している提供会員養成講座で補講を受けることが可能です</w:t>
      </w:r>
      <w:r w:rsidR="00440BEE" w:rsidRPr="00155540">
        <w:rPr>
          <w:rFonts w:ascii="AR丸ゴシック体M" w:eastAsia="AR丸ゴシック体M" w:hAnsi="おつとめフォント" w:hint="eastAsia"/>
          <w:sz w:val="18"/>
          <w:szCs w:val="24"/>
        </w:rPr>
        <w:t>。</w:t>
      </w:r>
    </w:p>
    <w:p w14:paraId="1FF08105" w14:textId="77777777" w:rsidR="00484AD7" w:rsidRDefault="00AE4BFE" w:rsidP="00D167BE">
      <w:pPr>
        <w:spacing w:line="0" w:lineRule="atLeast"/>
        <w:jc w:val="left"/>
        <w:rPr>
          <w:rFonts w:ascii="AR丸ゴシック体M" w:eastAsia="AR丸ゴシック体M" w:hAnsi="おつとめフォント"/>
          <w:sz w:val="20"/>
          <w:szCs w:val="24"/>
        </w:rPr>
      </w:pPr>
      <w:r>
        <w:rPr>
          <w:rFonts w:ascii="AR丸ゴシック体M" w:eastAsia="AR丸ゴシック体M" w:hAnsi="おつとめフォント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97CAB" wp14:editId="15A0764E">
                <wp:simplePos x="0" y="0"/>
                <wp:positionH relativeFrom="column">
                  <wp:posOffset>188843</wp:posOffset>
                </wp:positionH>
                <wp:positionV relativeFrom="paragraph">
                  <wp:posOffset>58586</wp:posOffset>
                </wp:positionV>
                <wp:extent cx="6219825" cy="1500808"/>
                <wp:effectExtent l="0" t="0" r="28575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00808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69B89" w14:textId="77777777" w:rsidR="00AE4BFE" w:rsidRPr="00CD17D5" w:rsidRDefault="00AE4BFE" w:rsidP="00AE4BFE">
                            <w:pPr>
                              <w:spacing w:line="0" w:lineRule="atLeast"/>
                              <w:rPr>
                                <w:rFonts w:ascii="AR丸ゴシック体M" w:eastAsia="AR丸ゴシック体M" w:hAnsi="おつとめフォント"/>
                                <w:sz w:val="12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14:paraId="30B998A2" w14:textId="77777777" w:rsidR="005A4BF7" w:rsidRPr="00CD17D5" w:rsidRDefault="00F95CB0" w:rsidP="00CD17D5">
                            <w:pPr>
                              <w:spacing w:line="40" w:lineRule="atLeast"/>
                              <w:ind w:firstLineChars="100" w:firstLine="210"/>
                              <w:rPr>
                                <w:rFonts w:ascii="AR丸ゴシック体M" w:eastAsia="AR丸ゴシック体M" w:hAnsi="おつとめフォント"/>
                                <w:b/>
                                <w:sz w:val="20"/>
                                <w:szCs w:val="21"/>
                              </w:rPr>
                            </w:pPr>
                            <w:r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  <w:bdr w:val="single" w:sz="4" w:space="0" w:color="auto"/>
                              </w:rPr>
                              <w:t>定　員</w:t>
                            </w:r>
                            <w:r w:rsidR="00AE4BFE"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 xml:space="preserve">１０名（先着順）　　</w:t>
                            </w:r>
                            <w:r w:rsidR="00F77C7B"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 xml:space="preserve">　　　　</w:t>
                            </w:r>
                            <w:r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F77C7B"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DD2E2E"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="00AE4BFE"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="00AE4BFE"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  <w:bdr w:val="single" w:sz="4" w:space="0" w:color="auto"/>
                              </w:rPr>
                              <w:t>一時保育</w:t>
                            </w:r>
                            <w:r w:rsidR="00AE4BFE"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>なし</w:t>
                            </w:r>
                          </w:p>
                          <w:p w14:paraId="5B214BBA" w14:textId="77777777" w:rsidR="00F95CB0" w:rsidRPr="00CD17D5" w:rsidRDefault="00F95CB0" w:rsidP="00CD17D5">
                            <w:pPr>
                              <w:spacing w:line="40" w:lineRule="atLeast"/>
                              <w:ind w:firstLineChars="100" w:firstLine="210"/>
                              <w:rPr>
                                <w:rFonts w:ascii="AR丸ゴシック体M" w:eastAsia="AR丸ゴシック体M" w:hAnsi="おつとめフォント"/>
                                <w:b/>
                                <w:sz w:val="20"/>
                                <w:szCs w:val="21"/>
                              </w:rPr>
                            </w:pPr>
                            <w:r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  <w:bdr w:val="single" w:sz="4" w:space="0" w:color="auto"/>
                              </w:rPr>
                              <w:t>対　象</w:t>
                            </w:r>
                            <w:r w:rsidR="00AE4BFE"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 xml:space="preserve">　浪</w:t>
                            </w:r>
                            <w:r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>速区内在住の19</w:t>
                            </w:r>
                            <w:r w:rsidR="00F77C7B"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>歳以上の方</w:t>
                            </w:r>
                            <w:r w:rsidR="00AE4BFE"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>・</w:t>
                            </w:r>
                            <w:r w:rsidR="00F77C7B"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>ファミサポ提供会員</w:t>
                            </w:r>
                            <w:r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>として登録する意思のある方</w:t>
                            </w:r>
                          </w:p>
                          <w:p w14:paraId="27630659" w14:textId="77777777" w:rsidR="00AE4BFE" w:rsidRPr="00CD17D5" w:rsidRDefault="00AE4BFE" w:rsidP="00CD17D5">
                            <w:pPr>
                              <w:spacing w:line="40" w:lineRule="atLeast"/>
                              <w:ind w:firstLineChars="100" w:firstLine="210"/>
                              <w:jc w:val="left"/>
                              <w:rPr>
                                <w:rFonts w:ascii="AR丸ゴシック体M" w:eastAsia="AR丸ゴシック体M" w:hAnsi="おつとめフォント"/>
                                <w:b/>
                                <w:sz w:val="20"/>
                                <w:szCs w:val="21"/>
                              </w:rPr>
                            </w:pPr>
                            <w:r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  <w:bdr w:val="single" w:sz="4" w:space="0" w:color="auto"/>
                              </w:rPr>
                              <w:t>受　付</w:t>
                            </w:r>
                            <w:r w:rsidR="00242877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 xml:space="preserve">　令和３年８月１日（日</w:t>
                            </w:r>
                            <w:r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 xml:space="preserve">）～　　　</w:t>
                            </w:r>
                          </w:p>
                          <w:p w14:paraId="1CF74DC4" w14:textId="77777777" w:rsidR="00AE4BFE" w:rsidRPr="00CD17D5" w:rsidRDefault="00AE4BFE" w:rsidP="00CD17D5">
                            <w:pPr>
                              <w:spacing w:line="40" w:lineRule="atLeast"/>
                              <w:ind w:firstLineChars="100" w:firstLine="210"/>
                              <w:rPr>
                                <w:rFonts w:ascii="AR丸ゴシック体M" w:eastAsia="AR丸ゴシック体M" w:hAnsi="おつとめフォント"/>
                                <w:b/>
                                <w:sz w:val="20"/>
                                <w:szCs w:val="21"/>
                                <w:bdr w:val="single" w:sz="4" w:space="0" w:color="auto"/>
                              </w:rPr>
                            </w:pPr>
                            <w:r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  <w:bdr w:val="single" w:sz="4" w:space="0" w:color="auto"/>
                              </w:rPr>
                              <w:t>申込・問合わせ</w:t>
                            </w:r>
                            <w:r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 xml:space="preserve">　ファミリー・サポ―ト・センター浪速　（浪速区子ども・子育てプラザ内）</w:t>
                            </w:r>
                          </w:p>
                          <w:p w14:paraId="566F0BFA" w14:textId="77777777" w:rsidR="00AE4BFE" w:rsidRPr="00CD17D5" w:rsidRDefault="00AE4BFE" w:rsidP="00CD17D5">
                            <w:pPr>
                              <w:spacing w:line="40" w:lineRule="atLeast"/>
                              <w:ind w:firstLineChars="900" w:firstLine="1890"/>
                              <w:rPr>
                                <w:rFonts w:ascii="AR丸ゴシック体M" w:eastAsia="AR丸ゴシック体M" w:hAnsi="おつとめフォント"/>
                                <w:b/>
                                <w:sz w:val="20"/>
                                <w:szCs w:val="21"/>
                              </w:rPr>
                            </w:pPr>
                            <w:r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 xml:space="preserve">〒556-0001浪速区下寺2-2-12 </w:t>
                            </w:r>
                            <w:r w:rsidR="00155540"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 xml:space="preserve">TEL /FAX　06-6643-0695　</w:t>
                            </w:r>
                          </w:p>
                          <w:p w14:paraId="7D2B635D" w14:textId="77777777" w:rsidR="00AE4BFE" w:rsidRPr="00CD17D5" w:rsidRDefault="00AE4BFE" w:rsidP="00242877">
                            <w:pPr>
                              <w:spacing w:line="40" w:lineRule="atLeast"/>
                              <w:ind w:firstLineChars="950" w:firstLine="1995"/>
                              <w:rPr>
                                <w:rFonts w:ascii="AR丸ゴシック体M" w:eastAsia="AR丸ゴシック体M" w:hAnsi="おつとめフォント"/>
                                <w:b/>
                                <w:sz w:val="20"/>
                                <w:szCs w:val="21"/>
                              </w:rPr>
                            </w:pPr>
                            <w:r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 xml:space="preserve">(火～日 </w:t>
                            </w:r>
                            <w:r w:rsidR="00242877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 xml:space="preserve">9:00～17:30 </w:t>
                            </w:r>
                            <w:r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>/</w:t>
                            </w:r>
                            <w:r w:rsidR="00242877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CD17D5">
                              <w:rPr>
                                <w:rFonts w:ascii="AR丸ゴシック体M" w:eastAsia="AR丸ゴシック体M" w:hAnsi="おつとめフォント" w:hint="eastAsia"/>
                                <w:b/>
                                <w:sz w:val="20"/>
                                <w:szCs w:val="21"/>
                              </w:rPr>
                              <w:t>電話・FAXまたは来館にて）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97CAB" id="テキスト ボックス 3" o:spid="_x0000_s1029" type="#_x0000_t202" style="position:absolute;margin-left:14.85pt;margin-top:4.6pt;width:489.75pt;height:1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" fillcolor="white [3201]" strokecolor="#4f81bd [3204]" strokeweight="2pt">
                <v:stroke dashstyle="dash"/>
                <v:textbox>
                  <w:txbxContent>
                    <w:p w14:paraId="15F69B89" w14:textId="77777777" w:rsidR="00AE4BFE" w:rsidRPr="00CD17D5" w:rsidRDefault="00AE4BFE" w:rsidP="00AE4BFE">
                      <w:pPr>
                        <w:spacing w:line="0" w:lineRule="atLeast"/>
                        <w:rPr>
                          <w:rFonts w:ascii="AR丸ゴシック体M" w:eastAsia="AR丸ゴシック体M" w:hAnsi="おつとめフォント"/>
                          <w:sz w:val="12"/>
                          <w:szCs w:val="21"/>
                          <w:bdr w:val="single" w:sz="4" w:space="0" w:color="auto"/>
                        </w:rPr>
                      </w:pPr>
                    </w:p>
                    <w:p w14:paraId="30B998A2" w14:textId="77777777" w:rsidR="005A4BF7" w:rsidRPr="00CD17D5" w:rsidRDefault="00F95CB0" w:rsidP="00CD17D5">
                      <w:pPr>
                        <w:spacing w:line="40" w:lineRule="atLeast"/>
                        <w:ind w:firstLineChars="100" w:firstLine="210"/>
                        <w:rPr>
                          <w:rFonts w:ascii="AR丸ゴシック体M" w:eastAsia="AR丸ゴシック体M" w:hAnsi="おつとめフォント"/>
                          <w:b/>
                          <w:sz w:val="20"/>
                          <w:szCs w:val="21"/>
                        </w:rPr>
                      </w:pPr>
                      <w:r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  <w:bdr w:val="single" w:sz="4" w:space="0" w:color="auto"/>
                        </w:rPr>
                        <w:t>定　員</w:t>
                      </w:r>
                      <w:r w:rsidR="00AE4BFE"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 xml:space="preserve">　</w:t>
                      </w:r>
                      <w:r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 xml:space="preserve">１０名（先着順）　　</w:t>
                      </w:r>
                      <w:r w:rsidR="00F77C7B"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 xml:space="preserve">　　　　</w:t>
                      </w:r>
                      <w:r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 xml:space="preserve">　</w:t>
                      </w:r>
                      <w:r w:rsidR="00F77C7B"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 xml:space="preserve">　</w:t>
                      </w:r>
                      <w:r w:rsidR="00DD2E2E"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 xml:space="preserve">　　</w:t>
                      </w:r>
                      <w:r w:rsidR="00AE4BFE"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 xml:space="preserve">　　</w:t>
                      </w:r>
                      <w:r w:rsidR="00AE4BFE"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  <w:bdr w:val="single" w:sz="4" w:space="0" w:color="auto"/>
                        </w:rPr>
                        <w:t>一時保育</w:t>
                      </w:r>
                      <w:r w:rsidR="00AE4BFE"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 xml:space="preserve">　</w:t>
                      </w:r>
                      <w:r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>なし</w:t>
                      </w:r>
                    </w:p>
                    <w:p w14:paraId="5B214BBA" w14:textId="77777777" w:rsidR="00F95CB0" w:rsidRPr="00CD17D5" w:rsidRDefault="00F95CB0" w:rsidP="00CD17D5">
                      <w:pPr>
                        <w:spacing w:line="40" w:lineRule="atLeast"/>
                        <w:ind w:firstLineChars="100" w:firstLine="210"/>
                        <w:rPr>
                          <w:rFonts w:ascii="AR丸ゴシック体M" w:eastAsia="AR丸ゴシック体M" w:hAnsi="おつとめフォント"/>
                          <w:b/>
                          <w:sz w:val="20"/>
                          <w:szCs w:val="21"/>
                        </w:rPr>
                      </w:pPr>
                      <w:r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  <w:bdr w:val="single" w:sz="4" w:space="0" w:color="auto"/>
                        </w:rPr>
                        <w:t>対　象</w:t>
                      </w:r>
                      <w:r w:rsidR="00AE4BFE"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 xml:space="preserve">　浪</w:t>
                      </w:r>
                      <w:r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>速区内在住の19</w:t>
                      </w:r>
                      <w:r w:rsidR="00F77C7B"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>歳以上の方</w:t>
                      </w:r>
                      <w:r w:rsidR="00AE4BFE"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>・</w:t>
                      </w:r>
                      <w:r w:rsidR="00F77C7B"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>ファミサポ提供会員</w:t>
                      </w:r>
                      <w:r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>として登録する意思のある方</w:t>
                      </w:r>
                    </w:p>
                    <w:p w14:paraId="27630659" w14:textId="77777777" w:rsidR="00AE4BFE" w:rsidRPr="00CD17D5" w:rsidRDefault="00AE4BFE" w:rsidP="00CD17D5">
                      <w:pPr>
                        <w:spacing w:line="40" w:lineRule="atLeast"/>
                        <w:ind w:firstLineChars="100" w:firstLine="210"/>
                        <w:jc w:val="left"/>
                        <w:rPr>
                          <w:rFonts w:ascii="AR丸ゴシック体M" w:eastAsia="AR丸ゴシック体M" w:hAnsi="おつとめフォント"/>
                          <w:b/>
                          <w:sz w:val="20"/>
                          <w:szCs w:val="21"/>
                        </w:rPr>
                      </w:pPr>
                      <w:r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  <w:bdr w:val="single" w:sz="4" w:space="0" w:color="auto"/>
                        </w:rPr>
                        <w:t>受　付</w:t>
                      </w:r>
                      <w:r w:rsidR="00242877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 xml:space="preserve">　令和３年８月１日（日</w:t>
                      </w:r>
                      <w:r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 xml:space="preserve">）～　　　</w:t>
                      </w:r>
                    </w:p>
                    <w:p w14:paraId="1CF74DC4" w14:textId="77777777" w:rsidR="00AE4BFE" w:rsidRPr="00CD17D5" w:rsidRDefault="00AE4BFE" w:rsidP="00CD17D5">
                      <w:pPr>
                        <w:spacing w:line="40" w:lineRule="atLeast"/>
                        <w:ind w:firstLineChars="100" w:firstLine="210"/>
                        <w:rPr>
                          <w:rFonts w:ascii="AR丸ゴシック体M" w:eastAsia="AR丸ゴシック体M" w:hAnsi="おつとめフォント"/>
                          <w:b/>
                          <w:sz w:val="20"/>
                          <w:szCs w:val="21"/>
                          <w:bdr w:val="single" w:sz="4" w:space="0" w:color="auto"/>
                        </w:rPr>
                      </w:pPr>
                      <w:r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  <w:bdr w:val="single" w:sz="4" w:space="0" w:color="auto"/>
                        </w:rPr>
                        <w:t>申込・問合わせ</w:t>
                      </w:r>
                      <w:r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 xml:space="preserve">　ファミリー・サポ―ト・センター浪速　（浪速区子ども・子育てプラザ内）</w:t>
                      </w:r>
                    </w:p>
                    <w:p w14:paraId="566F0BFA" w14:textId="77777777" w:rsidR="00AE4BFE" w:rsidRPr="00CD17D5" w:rsidRDefault="00AE4BFE" w:rsidP="00CD17D5">
                      <w:pPr>
                        <w:spacing w:line="40" w:lineRule="atLeast"/>
                        <w:ind w:firstLineChars="900" w:firstLine="1890"/>
                        <w:rPr>
                          <w:rFonts w:ascii="AR丸ゴシック体M" w:eastAsia="AR丸ゴシック体M" w:hAnsi="おつとめフォント"/>
                          <w:b/>
                          <w:sz w:val="20"/>
                          <w:szCs w:val="21"/>
                        </w:rPr>
                      </w:pPr>
                      <w:r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 xml:space="preserve">〒556-0001浪速区下寺2-2-12 </w:t>
                      </w:r>
                      <w:r w:rsidR="00155540"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 xml:space="preserve">　　</w:t>
                      </w:r>
                      <w:r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 xml:space="preserve">TEL /FAX　06-6643-0695　</w:t>
                      </w:r>
                    </w:p>
                    <w:p w14:paraId="7D2B635D" w14:textId="77777777" w:rsidR="00AE4BFE" w:rsidRPr="00CD17D5" w:rsidRDefault="00AE4BFE" w:rsidP="00242877">
                      <w:pPr>
                        <w:spacing w:line="40" w:lineRule="atLeast"/>
                        <w:ind w:firstLineChars="950" w:firstLine="1995"/>
                        <w:rPr>
                          <w:rFonts w:ascii="AR丸ゴシック体M" w:eastAsia="AR丸ゴシック体M" w:hAnsi="おつとめフォント"/>
                          <w:b/>
                          <w:sz w:val="20"/>
                          <w:szCs w:val="21"/>
                        </w:rPr>
                      </w:pPr>
                      <w:r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 xml:space="preserve">(火～日 </w:t>
                      </w:r>
                      <w:r w:rsidR="00242877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 xml:space="preserve">9:00～17:30 </w:t>
                      </w:r>
                      <w:r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>/</w:t>
                      </w:r>
                      <w:r w:rsidR="00242877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Pr="00CD17D5">
                        <w:rPr>
                          <w:rFonts w:ascii="AR丸ゴシック体M" w:eastAsia="AR丸ゴシック体M" w:hAnsi="おつとめフォント" w:hint="eastAsia"/>
                          <w:b/>
                          <w:sz w:val="20"/>
                          <w:szCs w:val="21"/>
                        </w:rPr>
                        <w:t>電話・FAXまたは来館にて）</w:t>
                      </w:r>
                    </w:p>
                  </w:txbxContent>
                </v:textbox>
              </v:shape>
            </w:pict>
          </mc:Fallback>
        </mc:AlternateContent>
      </w:r>
    </w:p>
    <w:p w14:paraId="68925875" w14:textId="77777777" w:rsidR="00484AD7" w:rsidRPr="00F95CB0" w:rsidRDefault="00484AD7" w:rsidP="00F95CB0">
      <w:pPr>
        <w:spacing w:line="0" w:lineRule="atLeast"/>
        <w:ind w:left="210" w:hangingChars="100" w:hanging="210"/>
        <w:jc w:val="left"/>
        <w:rPr>
          <w:rFonts w:ascii="AR丸ゴシック体M" w:eastAsia="AR丸ゴシック体M" w:hAnsi="おつとめフォント"/>
          <w:sz w:val="20"/>
          <w:szCs w:val="24"/>
        </w:rPr>
      </w:pPr>
    </w:p>
    <w:p w14:paraId="515870D2" w14:textId="77777777" w:rsidR="00484AD7" w:rsidRDefault="00484AD7" w:rsidP="00F95CB0">
      <w:pPr>
        <w:spacing w:line="0" w:lineRule="atLeast"/>
        <w:ind w:left="210" w:hangingChars="100" w:hanging="210"/>
        <w:jc w:val="left"/>
        <w:rPr>
          <w:rFonts w:ascii="AR丸ゴシック体M" w:eastAsia="AR丸ゴシック体M" w:hAnsi="おつとめフォント"/>
          <w:sz w:val="20"/>
          <w:szCs w:val="24"/>
        </w:rPr>
      </w:pPr>
    </w:p>
    <w:p w14:paraId="48ED0CD8" w14:textId="77777777" w:rsidR="00484AD7" w:rsidRDefault="0079280D" w:rsidP="00F95CB0">
      <w:pPr>
        <w:spacing w:line="0" w:lineRule="atLeast"/>
        <w:jc w:val="center"/>
        <w:rPr>
          <w:rFonts w:ascii="AR丸ゴシック体M" w:eastAsia="AR丸ゴシック体M" w:hAnsi="おつとめフォント"/>
          <w:sz w:val="20"/>
          <w:szCs w:val="24"/>
        </w:rPr>
      </w:pPr>
      <w:r>
        <w:rPr>
          <w:rFonts w:hint="eastAsia"/>
          <w:sz w:val="52"/>
          <w:szCs w:val="52"/>
        </w:rPr>
        <w:t>FAX</w:t>
      </w:r>
      <w:r>
        <w:rPr>
          <w:rFonts w:hint="eastAsia"/>
          <w:sz w:val="52"/>
          <w:szCs w:val="52"/>
        </w:rPr>
        <w:t xml:space="preserve">　</w:t>
      </w:r>
      <w:r w:rsidR="00F95CB0">
        <w:rPr>
          <w:rFonts w:hint="eastAsia"/>
          <w:sz w:val="52"/>
          <w:szCs w:val="52"/>
        </w:rPr>
        <w:t>06-</w:t>
      </w:r>
      <w:r>
        <w:rPr>
          <w:rFonts w:hint="eastAsia"/>
          <w:sz w:val="52"/>
          <w:szCs w:val="52"/>
        </w:rPr>
        <w:t>6643-0695</w:t>
      </w:r>
    </w:p>
    <w:p w14:paraId="49128B2B" w14:textId="77777777" w:rsidR="00484AD7" w:rsidRDefault="00484AD7" w:rsidP="005A4BF7">
      <w:pPr>
        <w:spacing w:line="0" w:lineRule="atLeast"/>
        <w:ind w:left="210" w:hangingChars="100" w:hanging="210"/>
        <w:jc w:val="left"/>
        <w:rPr>
          <w:rFonts w:ascii="AR丸ゴシック体M" w:eastAsia="AR丸ゴシック体M" w:hAnsi="おつとめフォント"/>
          <w:sz w:val="20"/>
          <w:szCs w:val="24"/>
        </w:rPr>
      </w:pPr>
    </w:p>
    <w:p w14:paraId="6771BC26" w14:textId="77777777" w:rsidR="00AE4BFE" w:rsidRDefault="00AE4BFE" w:rsidP="005A4BF7">
      <w:pPr>
        <w:spacing w:line="0" w:lineRule="atLeast"/>
        <w:ind w:left="210" w:hangingChars="100" w:hanging="210"/>
        <w:jc w:val="left"/>
        <w:rPr>
          <w:rFonts w:ascii="AR丸ゴシック体M" w:eastAsia="AR丸ゴシック体M" w:hAnsi="おつとめフォント"/>
          <w:sz w:val="20"/>
          <w:szCs w:val="24"/>
        </w:rPr>
      </w:pPr>
    </w:p>
    <w:p w14:paraId="114BDB3E" w14:textId="77777777" w:rsidR="00155540" w:rsidRDefault="00155540" w:rsidP="009E7BAF">
      <w:pPr>
        <w:spacing w:line="0" w:lineRule="atLeast"/>
        <w:rPr>
          <w:rFonts w:ascii="AR丸ゴシック体M" w:eastAsia="AR丸ゴシック体M" w:hAnsi="おつとめフォント"/>
          <w:sz w:val="40"/>
          <w:szCs w:val="40"/>
        </w:rPr>
      </w:pPr>
    </w:p>
    <w:p w14:paraId="2626A068" w14:textId="77777777" w:rsidR="00346E97" w:rsidRDefault="00346E97" w:rsidP="00346E97">
      <w:pPr>
        <w:spacing w:line="0" w:lineRule="atLeast"/>
        <w:jc w:val="center"/>
        <w:rPr>
          <w:rFonts w:ascii="AR丸ゴシック体M" w:eastAsia="AR丸ゴシック体M" w:hAnsi="おつとめフォント"/>
          <w:sz w:val="22"/>
          <w:szCs w:val="40"/>
        </w:rPr>
      </w:pPr>
    </w:p>
    <w:p w14:paraId="32E4892D" w14:textId="77777777" w:rsidR="00346E97" w:rsidRPr="00242877" w:rsidRDefault="00242877" w:rsidP="00346E97">
      <w:pPr>
        <w:spacing w:line="0" w:lineRule="atLeast"/>
        <w:jc w:val="center"/>
        <w:rPr>
          <w:rFonts w:ascii="AR丸ゴシック体M" w:eastAsia="AR丸ゴシック体M" w:hAnsi="おつとめフォント"/>
          <w:b/>
          <w:sz w:val="28"/>
          <w:szCs w:val="40"/>
        </w:rPr>
      </w:pPr>
      <w:r w:rsidRPr="00242877">
        <w:rPr>
          <w:rFonts w:ascii="AR丸ゴシック体M" w:eastAsia="AR丸ゴシック体M" w:hAnsi="おつとめフォント" w:hint="eastAsia"/>
          <w:b/>
          <w:noProof/>
          <w:sz w:val="22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73B11" wp14:editId="0CD1E5E1">
                <wp:simplePos x="0" y="0"/>
                <wp:positionH relativeFrom="column">
                  <wp:posOffset>0</wp:posOffset>
                </wp:positionH>
                <wp:positionV relativeFrom="paragraph">
                  <wp:posOffset>310957</wp:posOffset>
                </wp:positionV>
                <wp:extent cx="6649278" cy="258417"/>
                <wp:effectExtent l="0" t="0" r="0" b="88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278" cy="258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3A6E3" w14:textId="77777777" w:rsidR="00242877" w:rsidRPr="00242877" w:rsidRDefault="00242877" w:rsidP="0024287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242877">
                              <w:rPr>
                                <w:rFonts w:hint="eastAsia"/>
                                <w:sz w:val="18"/>
                              </w:rPr>
                              <w:t>新型コロナウィルス感染症による影響を考慮し、中止・変更となる場合があります。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73B11" id="テキスト ボックス 5" o:spid="_x0000_s1030" type="#_x0000_t202" style="position:absolute;left:0;text-align:left;margin-left:0;margin-top:24.5pt;width:523.55pt;height:20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" fillcolor="white [3201]" stroked="f" strokeweight=".5pt">
                <v:textbox>
                  <w:txbxContent>
                    <w:p w14:paraId="1D13A6E3" w14:textId="77777777" w:rsidR="00242877" w:rsidRPr="00242877" w:rsidRDefault="00242877" w:rsidP="0024287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242877">
                        <w:rPr>
                          <w:rFonts w:hint="eastAsia"/>
                          <w:sz w:val="18"/>
                        </w:rPr>
                        <w:t>新型コロナウィルス感染症による影響を考慮し、中止・変更となる場合があります。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346E97" w:rsidRPr="00242877">
        <w:rPr>
          <w:rFonts w:ascii="AR丸ゴシック体M" w:eastAsia="AR丸ゴシック体M" w:hAnsi="おつとめフォント" w:hint="eastAsia"/>
          <w:b/>
          <w:sz w:val="22"/>
          <w:szCs w:val="40"/>
        </w:rPr>
        <w:t>主催：浪速区子ども・子育てプラザ　　協力：浪速区役所・浪速区社会福祉協議会</w:t>
      </w:r>
    </w:p>
    <w:p w14:paraId="046F638F" w14:textId="77777777" w:rsidR="00346E97" w:rsidRPr="00346E97" w:rsidRDefault="00346E97" w:rsidP="00346E97">
      <w:pPr>
        <w:spacing w:line="0" w:lineRule="atLeast"/>
        <w:rPr>
          <w:rFonts w:ascii="AR丸ゴシック体M" w:eastAsia="AR丸ゴシック体M" w:hAnsi="おつとめフォント"/>
          <w:sz w:val="28"/>
          <w:szCs w:val="40"/>
        </w:rPr>
      </w:pPr>
    </w:p>
    <w:p w14:paraId="404B211E" w14:textId="77777777" w:rsidR="00484AD7" w:rsidRPr="00CD17D5" w:rsidRDefault="00AE4BFE" w:rsidP="005A4BF7">
      <w:pPr>
        <w:spacing w:line="0" w:lineRule="atLeast"/>
        <w:jc w:val="center"/>
        <w:rPr>
          <w:rFonts w:ascii="AR丸ゴシック体M" w:eastAsia="AR丸ゴシック体M" w:hAnsi="おつとめフォント"/>
          <w:sz w:val="48"/>
          <w:szCs w:val="40"/>
        </w:rPr>
      </w:pPr>
      <w:r w:rsidRPr="00CD17D5">
        <w:rPr>
          <w:rFonts w:hint="eastAsia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C8F06" wp14:editId="3EB7D26A">
                <wp:simplePos x="0" y="0"/>
                <wp:positionH relativeFrom="column">
                  <wp:posOffset>2747010</wp:posOffset>
                </wp:positionH>
                <wp:positionV relativeFrom="paragraph">
                  <wp:posOffset>268605</wp:posOffset>
                </wp:positionV>
                <wp:extent cx="885190" cy="1123950"/>
                <wp:effectExtent l="13970" t="24130" r="0" b="24130"/>
                <wp:wrapNone/>
                <wp:docPr id="20" name="ストライプ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5190" cy="11239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5099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0" o:spid="_x0000_s1026" type="#_x0000_t93" style="position:absolute;left:0;text-align:left;margin-left:216.3pt;margin-top:21.15pt;width:69.7pt;height:88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" adj="10800" fillcolor="#4f81bd [3204]" strokecolor="#243f60 [1604]" strokeweight="2pt"/>
            </w:pict>
          </mc:Fallback>
        </mc:AlternateContent>
      </w:r>
      <w:r w:rsidR="005A4BF7" w:rsidRPr="00CD17D5">
        <w:rPr>
          <w:rFonts w:ascii="AR丸ゴシック体M" w:eastAsia="AR丸ゴシック体M" w:hAnsi="おつとめフォント" w:hint="eastAsia"/>
          <w:sz w:val="48"/>
          <w:szCs w:val="40"/>
        </w:rPr>
        <w:t>FAX</w:t>
      </w:r>
      <w:r w:rsidR="0059625E" w:rsidRPr="00CD17D5">
        <w:rPr>
          <w:rFonts w:ascii="AR丸ゴシック体M" w:eastAsia="AR丸ゴシック体M" w:hAnsi="おつとめフォント" w:hint="eastAsia"/>
          <w:sz w:val="48"/>
          <w:szCs w:val="40"/>
        </w:rPr>
        <w:t xml:space="preserve">　</w:t>
      </w:r>
      <w:r w:rsidR="005A4BF7" w:rsidRPr="00CD17D5">
        <w:rPr>
          <w:rFonts w:ascii="AR丸ゴシック体M" w:eastAsia="AR丸ゴシック体M" w:hAnsi="おつとめフォント" w:hint="eastAsia"/>
          <w:sz w:val="48"/>
          <w:szCs w:val="40"/>
        </w:rPr>
        <w:t>06-6643-0695</w:t>
      </w:r>
    </w:p>
    <w:p w14:paraId="1D425045" w14:textId="77777777" w:rsidR="00AE4BFE" w:rsidRDefault="00AE4BFE" w:rsidP="0079280D">
      <w:pPr>
        <w:spacing w:line="0" w:lineRule="atLeast"/>
        <w:jc w:val="left"/>
        <w:rPr>
          <w:rFonts w:ascii="AR丸ゴシック体M" w:eastAsia="AR丸ゴシック体M" w:hAnsi="おつとめフォント"/>
          <w:sz w:val="20"/>
          <w:szCs w:val="24"/>
        </w:rPr>
      </w:pPr>
    </w:p>
    <w:p w14:paraId="140E2EC7" w14:textId="77777777" w:rsidR="00AE4BFE" w:rsidRDefault="00AE4BFE" w:rsidP="0079280D">
      <w:pPr>
        <w:spacing w:line="0" w:lineRule="atLeast"/>
        <w:jc w:val="left"/>
        <w:rPr>
          <w:rFonts w:ascii="AR丸ゴシック体M" w:eastAsia="AR丸ゴシック体M" w:hAnsi="おつとめフォント"/>
          <w:sz w:val="20"/>
          <w:szCs w:val="24"/>
        </w:rPr>
      </w:pPr>
    </w:p>
    <w:p w14:paraId="7F25353F" w14:textId="77777777" w:rsidR="005A4BF7" w:rsidRDefault="005A4BF7" w:rsidP="0079280D">
      <w:pPr>
        <w:spacing w:line="0" w:lineRule="atLeast"/>
        <w:jc w:val="left"/>
        <w:rPr>
          <w:rFonts w:ascii="AR丸ゴシック体M" w:eastAsia="AR丸ゴシック体M" w:hAnsi="おつとめフォント"/>
          <w:sz w:val="20"/>
          <w:szCs w:val="24"/>
        </w:rPr>
      </w:pPr>
    </w:p>
    <w:p w14:paraId="5178B17D" w14:textId="77777777" w:rsidR="005A4BF7" w:rsidRDefault="005A4BF7" w:rsidP="0079280D">
      <w:pPr>
        <w:spacing w:line="0" w:lineRule="atLeast"/>
        <w:jc w:val="left"/>
        <w:rPr>
          <w:rFonts w:ascii="AR丸ゴシック体M" w:eastAsia="AR丸ゴシック体M" w:hAnsi="おつとめフォント"/>
          <w:sz w:val="20"/>
          <w:szCs w:val="24"/>
        </w:rPr>
      </w:pPr>
    </w:p>
    <w:p w14:paraId="1E3DEF24" w14:textId="77777777" w:rsidR="00F95CB0" w:rsidRDefault="00F95CB0" w:rsidP="00F95CB0">
      <w:pPr>
        <w:spacing w:line="0" w:lineRule="atLeast"/>
        <w:ind w:left="210" w:hangingChars="100" w:hanging="210"/>
        <w:jc w:val="left"/>
        <w:rPr>
          <w:rFonts w:ascii="AR丸ゴシック体M" w:eastAsia="AR丸ゴシック体M" w:hAnsi="おつとめフォント"/>
          <w:sz w:val="20"/>
          <w:szCs w:val="24"/>
        </w:rPr>
      </w:pPr>
    </w:p>
    <w:p w14:paraId="490BECAD" w14:textId="77777777" w:rsidR="00F95CB0" w:rsidRDefault="00F95CB0" w:rsidP="00D648A9">
      <w:pPr>
        <w:spacing w:line="0" w:lineRule="atLeast"/>
        <w:jc w:val="left"/>
        <w:rPr>
          <w:rFonts w:ascii="AR丸ゴシック体M" w:eastAsia="AR丸ゴシック体M" w:hAnsi="おつとめフォント"/>
          <w:sz w:val="20"/>
          <w:szCs w:val="24"/>
        </w:rPr>
      </w:pPr>
    </w:p>
    <w:p w14:paraId="69839651" w14:textId="77777777" w:rsidR="00155540" w:rsidRDefault="00155540" w:rsidP="00D648A9">
      <w:pPr>
        <w:spacing w:line="0" w:lineRule="atLeast"/>
        <w:jc w:val="left"/>
        <w:rPr>
          <w:rFonts w:ascii="AR丸ゴシック体M" w:eastAsia="AR丸ゴシック体M" w:hAnsi="おつとめフォント"/>
          <w:sz w:val="20"/>
          <w:szCs w:val="24"/>
        </w:rPr>
      </w:pPr>
    </w:p>
    <w:p w14:paraId="782A89B9" w14:textId="77777777" w:rsidR="00F95CB0" w:rsidRDefault="00F95CB0" w:rsidP="00F95CB0">
      <w:pPr>
        <w:spacing w:line="0" w:lineRule="atLeast"/>
        <w:ind w:left="210" w:hangingChars="100" w:hanging="210"/>
        <w:jc w:val="left"/>
        <w:rPr>
          <w:rFonts w:ascii="AR丸ゴシック体M" w:eastAsia="AR丸ゴシック体M" w:hAnsi="おつとめフォント"/>
          <w:sz w:val="20"/>
          <w:szCs w:val="24"/>
        </w:rPr>
      </w:pPr>
    </w:p>
    <w:p w14:paraId="12F2786B" w14:textId="77777777" w:rsidR="00F95CB0" w:rsidRPr="00F95CB0" w:rsidRDefault="00F95CB0" w:rsidP="00F95CB0">
      <w:pPr>
        <w:spacing w:line="0" w:lineRule="atLeast"/>
        <w:ind w:left="410" w:hangingChars="100" w:hanging="410"/>
        <w:jc w:val="center"/>
        <w:rPr>
          <w:rFonts w:ascii="おつとめフォント" w:eastAsia="おつとめフォント" w:hAnsi="おつとめフォント"/>
          <w:sz w:val="40"/>
          <w:szCs w:val="24"/>
        </w:rPr>
      </w:pPr>
      <w:r w:rsidRPr="00F95CB0">
        <w:rPr>
          <w:rFonts w:ascii="おつとめフォント" w:eastAsia="おつとめフォント" w:hAnsi="おつとめフォント" w:hint="eastAsia"/>
          <w:sz w:val="40"/>
          <w:szCs w:val="24"/>
        </w:rPr>
        <w:t>提供会員養成講座　申し込み用紙</w:t>
      </w:r>
    </w:p>
    <w:p w14:paraId="7B025E3C" w14:textId="77777777" w:rsidR="00484AD7" w:rsidRDefault="00484AD7" w:rsidP="001E2E14">
      <w:pPr>
        <w:spacing w:line="0" w:lineRule="atLeast"/>
        <w:ind w:left="210" w:hangingChars="100" w:hanging="210"/>
        <w:jc w:val="left"/>
        <w:rPr>
          <w:rFonts w:ascii="AR丸ゴシック体M" w:eastAsia="AR丸ゴシック体M" w:hAnsi="おつとめフォント"/>
          <w:sz w:val="20"/>
          <w:szCs w:val="24"/>
        </w:rPr>
      </w:pPr>
    </w:p>
    <w:tbl>
      <w:tblPr>
        <w:tblStyle w:val="a5"/>
        <w:tblpPr w:leftFromText="142" w:rightFromText="142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9280D" w14:paraId="73D883D8" w14:textId="77777777" w:rsidTr="005A4BF7">
        <w:tc>
          <w:tcPr>
            <w:tcW w:w="3114" w:type="dxa"/>
            <w:vAlign w:val="center"/>
          </w:tcPr>
          <w:p w14:paraId="24E61AEF" w14:textId="77777777" w:rsidR="0079280D" w:rsidRPr="006F09F5" w:rsidRDefault="0079280D" w:rsidP="00F77C7B">
            <w:pPr>
              <w:jc w:val="center"/>
              <w:rPr>
                <w:rFonts w:ascii="おつとめフォント" w:eastAsia="おつとめフォント" w:hAnsi="おつとめフォント"/>
                <w:sz w:val="52"/>
                <w:szCs w:val="52"/>
              </w:rPr>
            </w:pPr>
            <w:r>
              <w:rPr>
                <w:rFonts w:ascii="おつとめフォント" w:eastAsia="おつとめフォント" w:hAnsi="おつとめフォント" w:hint="eastAsia"/>
                <w:sz w:val="52"/>
                <w:szCs w:val="52"/>
              </w:rPr>
              <w:t>お名前</w:t>
            </w:r>
          </w:p>
        </w:tc>
        <w:tc>
          <w:tcPr>
            <w:tcW w:w="7342" w:type="dxa"/>
            <w:vAlign w:val="bottom"/>
          </w:tcPr>
          <w:p w14:paraId="2AA41579" w14:textId="77777777" w:rsidR="003F7928" w:rsidRDefault="00122D5A" w:rsidP="00122D5A">
            <w:pPr>
              <w:jc w:val="right"/>
              <w:rPr>
                <w:sz w:val="52"/>
                <w:szCs w:val="52"/>
              </w:rPr>
            </w:pPr>
            <w:r w:rsidRPr="00122D5A">
              <w:rPr>
                <w:sz w:val="22"/>
                <w:szCs w:val="52"/>
              </w:rPr>
              <w:t>年</w:t>
            </w:r>
            <w:r w:rsidR="00346E97">
              <w:rPr>
                <w:sz w:val="22"/>
                <w:szCs w:val="52"/>
              </w:rPr>
              <w:t xml:space="preserve">　</w:t>
            </w:r>
            <w:r>
              <w:rPr>
                <w:sz w:val="22"/>
                <w:szCs w:val="52"/>
              </w:rPr>
              <w:t xml:space="preserve">　　</w:t>
            </w:r>
            <w:r w:rsidRPr="00122D5A">
              <w:rPr>
                <w:sz w:val="22"/>
                <w:szCs w:val="52"/>
              </w:rPr>
              <w:t>月　　日</w:t>
            </w:r>
            <w:r w:rsidRPr="00122D5A">
              <w:rPr>
                <w:sz w:val="18"/>
                <w:szCs w:val="52"/>
              </w:rPr>
              <w:t>生まれ</w:t>
            </w:r>
          </w:p>
        </w:tc>
      </w:tr>
      <w:tr w:rsidR="0079280D" w14:paraId="55CA37EF" w14:textId="77777777" w:rsidTr="003F7928">
        <w:tc>
          <w:tcPr>
            <w:tcW w:w="3114" w:type="dxa"/>
            <w:vAlign w:val="center"/>
          </w:tcPr>
          <w:p w14:paraId="5446DAD9" w14:textId="77777777" w:rsidR="0079280D" w:rsidRPr="006F09F5" w:rsidRDefault="0079280D" w:rsidP="00F77C7B">
            <w:pPr>
              <w:jc w:val="center"/>
              <w:rPr>
                <w:rFonts w:ascii="おつとめフォント" w:eastAsia="おつとめフォント" w:hAnsi="おつとめフォント"/>
                <w:sz w:val="52"/>
                <w:szCs w:val="52"/>
              </w:rPr>
            </w:pPr>
            <w:r>
              <w:rPr>
                <w:rFonts w:ascii="おつとめフォント" w:eastAsia="おつとめフォント" w:hAnsi="おつとめフォント" w:hint="eastAsia"/>
                <w:sz w:val="52"/>
                <w:szCs w:val="52"/>
              </w:rPr>
              <w:t>住所</w:t>
            </w:r>
          </w:p>
        </w:tc>
        <w:tc>
          <w:tcPr>
            <w:tcW w:w="7342" w:type="dxa"/>
          </w:tcPr>
          <w:p w14:paraId="3D468788" w14:textId="77777777" w:rsidR="0079280D" w:rsidRPr="005A4BF7" w:rsidRDefault="003F7928" w:rsidP="003F7928">
            <w:pPr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5A4BF7">
              <w:rPr>
                <w:rFonts w:asciiTheme="majorEastAsia" w:eastAsiaTheme="majorEastAsia" w:hAnsiTheme="majorEastAsia"/>
                <w:sz w:val="24"/>
                <w:szCs w:val="52"/>
              </w:rPr>
              <w:t>〒</w:t>
            </w:r>
          </w:p>
        </w:tc>
      </w:tr>
      <w:tr w:rsidR="0079280D" w14:paraId="6DFEFC1A" w14:textId="77777777" w:rsidTr="00F77C7B">
        <w:tc>
          <w:tcPr>
            <w:tcW w:w="3114" w:type="dxa"/>
            <w:vAlign w:val="center"/>
          </w:tcPr>
          <w:p w14:paraId="49D0A942" w14:textId="77777777" w:rsidR="0079280D" w:rsidRPr="006F09F5" w:rsidRDefault="0079280D" w:rsidP="00F77C7B">
            <w:pPr>
              <w:jc w:val="center"/>
              <w:rPr>
                <w:rFonts w:ascii="おつとめフォント" w:eastAsia="おつとめフォント" w:hAnsi="おつとめフォント"/>
                <w:sz w:val="52"/>
                <w:szCs w:val="52"/>
              </w:rPr>
            </w:pPr>
            <w:r>
              <w:rPr>
                <w:rFonts w:ascii="おつとめフォント" w:eastAsia="おつとめフォント" w:hAnsi="おつとめフォント" w:hint="eastAsia"/>
                <w:sz w:val="52"/>
                <w:szCs w:val="52"/>
              </w:rPr>
              <w:t>連絡先</w:t>
            </w:r>
          </w:p>
        </w:tc>
        <w:tc>
          <w:tcPr>
            <w:tcW w:w="7342" w:type="dxa"/>
            <w:vAlign w:val="center"/>
          </w:tcPr>
          <w:p w14:paraId="64FA3638" w14:textId="77777777" w:rsidR="0079280D" w:rsidRDefault="003F7928" w:rsidP="00F77C7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　　　</w:t>
            </w:r>
            <w:r>
              <w:rPr>
                <w:rFonts w:hint="eastAsia"/>
                <w:sz w:val="52"/>
                <w:szCs w:val="52"/>
              </w:rPr>
              <w:t>―</w:t>
            </w:r>
            <w:r>
              <w:rPr>
                <w:sz w:val="52"/>
                <w:szCs w:val="52"/>
              </w:rPr>
              <w:t xml:space="preserve">　　　　</w:t>
            </w:r>
            <w:r>
              <w:rPr>
                <w:rFonts w:hint="eastAsia"/>
                <w:sz w:val="52"/>
                <w:szCs w:val="52"/>
              </w:rPr>
              <w:t>―</w:t>
            </w:r>
          </w:p>
        </w:tc>
      </w:tr>
    </w:tbl>
    <w:p w14:paraId="6A1A51A7" w14:textId="77777777" w:rsidR="00484AD7" w:rsidRPr="00E3395F" w:rsidRDefault="00155540" w:rsidP="00AE4BFE">
      <w:pPr>
        <w:spacing w:line="0" w:lineRule="atLeast"/>
        <w:ind w:left="250" w:hangingChars="100" w:hanging="250"/>
        <w:jc w:val="left"/>
        <w:rPr>
          <w:rFonts w:ascii="AR丸ゴシック体M" w:eastAsia="AR丸ゴシック体M" w:hAnsi="おつとめフォント"/>
          <w:sz w:val="24"/>
          <w:szCs w:val="24"/>
        </w:rPr>
      </w:pPr>
      <w:r w:rsidRPr="001A156C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D100274" wp14:editId="5A3ADCBA">
            <wp:simplePos x="0" y="0"/>
            <wp:positionH relativeFrom="column">
              <wp:posOffset>28575</wp:posOffset>
            </wp:positionH>
            <wp:positionV relativeFrom="paragraph">
              <wp:posOffset>2712085</wp:posOffset>
            </wp:positionV>
            <wp:extent cx="5057775" cy="4229100"/>
            <wp:effectExtent l="0" t="0" r="0" b="0"/>
            <wp:wrapNone/>
            <wp:docPr id="56" name="図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 5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2BB71" wp14:editId="784D98CB">
                <wp:simplePos x="0" y="0"/>
                <wp:positionH relativeFrom="column">
                  <wp:posOffset>5181344</wp:posOffset>
                </wp:positionH>
                <wp:positionV relativeFrom="paragraph">
                  <wp:posOffset>3954145</wp:posOffset>
                </wp:positionV>
                <wp:extent cx="1675765" cy="1763395"/>
                <wp:effectExtent l="76200" t="114300" r="57785" b="12255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4425">
                          <a:off x="0" y="0"/>
                          <a:ext cx="1675765" cy="176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1029C" w14:textId="77777777" w:rsidR="003A461E" w:rsidRDefault="003A46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4ADC3F" wp14:editId="12F02CC3">
                                  <wp:extent cx="1514475" cy="1514475"/>
                                  <wp:effectExtent l="0" t="0" r="0" b="0"/>
                                  <wp:docPr id="16" name="図 16" descr="https://2.bp.blogspot.com/-FtQW9zyOFb4/U8XkFksRGII/AAAAAAAAiqk/B9liHfjshUk/s800/corner12_clover_bu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2.bp.blogspot.com/-FtQW9zyOFb4/U8XkFksRGII/AAAAAAAAiqk/B9liHfjshUk/s800/corner12_clover_bu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585" cy="151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2BB71" id="テキスト ボックス 14" o:spid="_x0000_s1031" type="#_x0000_t202" style="position:absolute;left:0;text-align:left;margin-left:408pt;margin-top:311.35pt;width:131.95pt;height:138.85pt;rotation:-65052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" filled="f" stroked="f" strokeweight=".5pt">
                <v:textbox>
                  <w:txbxContent>
                    <w:p w14:paraId="1CE1029C" w14:textId="77777777" w:rsidR="003A461E" w:rsidRDefault="003A461E">
                      <w:r>
                        <w:rPr>
                          <w:noProof/>
                        </w:rPr>
                        <w:drawing>
                          <wp:inline distT="0" distB="0" distL="0" distR="0" wp14:anchorId="404ADC3F" wp14:editId="12F02CC3">
                            <wp:extent cx="1514475" cy="1514475"/>
                            <wp:effectExtent l="0" t="0" r="0" b="0"/>
                            <wp:docPr id="16" name="図 16" descr="https://2.bp.blogspot.com/-FtQW9zyOFb4/U8XkFksRGII/AAAAAAAAiqk/B9liHfjshUk/s800/corner12_clover_bu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2.bp.blogspot.com/-FtQW9zyOFb4/U8XkFksRGII/AAAAAAAAiqk/B9liHfjshUk/s800/corner12_clover_bu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5585" cy="1515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4B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B8D2B" wp14:editId="0E939A58">
                <wp:simplePos x="0" y="0"/>
                <wp:positionH relativeFrom="column">
                  <wp:posOffset>5086350</wp:posOffset>
                </wp:positionH>
                <wp:positionV relativeFrom="paragraph">
                  <wp:posOffset>5588635</wp:posOffset>
                </wp:positionV>
                <wp:extent cx="1676400" cy="1476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65FBE" w14:textId="77777777" w:rsidR="003F7928" w:rsidRDefault="003F79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20072" wp14:editId="3907D375">
                                  <wp:extent cx="1352550" cy="1383683"/>
                                  <wp:effectExtent l="0" t="0" r="0" b="0"/>
                                  <wp:docPr id="8" name="図 8" descr="クマの親子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クマの親子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074" cy="1387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8D2B" id="テキスト ボックス 7" o:spid="_x0000_s1032" type="#_x0000_t202" style="position:absolute;left:0;text-align:left;margin-left:400.5pt;margin-top:440.05pt;width:132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" fillcolor="white [3201]" stroked="f" strokeweight=".5pt">
                <v:textbox>
                  <w:txbxContent>
                    <w:p w14:paraId="1D865FBE" w14:textId="77777777" w:rsidR="003F7928" w:rsidRDefault="003F7928">
                      <w:r>
                        <w:rPr>
                          <w:noProof/>
                        </w:rPr>
                        <w:drawing>
                          <wp:inline distT="0" distB="0" distL="0" distR="0" wp14:anchorId="22F20072" wp14:editId="3907D375">
                            <wp:extent cx="1352550" cy="1383683"/>
                            <wp:effectExtent l="0" t="0" r="0" b="0"/>
                            <wp:docPr id="8" name="図 8" descr="クマの親子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クマの親子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074" cy="1387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280D" w:rsidRPr="001A156C">
        <w:rPr>
          <w:rFonts w:hint="eastAsia"/>
          <w:sz w:val="24"/>
          <w:szCs w:val="24"/>
        </w:rPr>
        <w:t>※提供いただきました個人情報については、名簿の作成や緊急時のみに使用し、他の</w:t>
      </w:r>
      <w:r w:rsidR="0079280D" w:rsidRPr="00F401BA">
        <w:rPr>
          <w:rFonts w:hint="eastAsia"/>
          <w:sz w:val="24"/>
          <w:szCs w:val="24"/>
        </w:rPr>
        <w:t>目的で使用</w:t>
      </w:r>
      <w:r w:rsidR="0079280D" w:rsidRPr="001A156C">
        <w:rPr>
          <w:rFonts w:hint="eastAsia"/>
          <w:sz w:val="24"/>
          <w:szCs w:val="24"/>
        </w:rPr>
        <w:t>及び第三者へ提供することはありません</w:t>
      </w:r>
      <w:r w:rsidR="0079280D">
        <w:rPr>
          <w:rFonts w:hint="eastAsia"/>
          <w:sz w:val="24"/>
          <w:szCs w:val="24"/>
        </w:rPr>
        <w:t>。</w:t>
      </w:r>
    </w:p>
    <w:sectPr w:rsidR="00484AD7" w:rsidRPr="00E3395F" w:rsidSect="00CF2C2E">
      <w:pgSz w:w="11906" w:h="16838" w:code="9"/>
      <w:pgMar w:top="720" w:right="720" w:bottom="720" w:left="720" w:header="851" w:footer="992" w:gutter="0"/>
      <w:cols w:space="425"/>
      <w:docGrid w:type="linesAndChars" w:linePitch="32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F4A9" w14:textId="77777777" w:rsidR="00E05FA8" w:rsidRDefault="00E05FA8" w:rsidP="0079280D">
      <w:r>
        <w:separator/>
      </w:r>
    </w:p>
  </w:endnote>
  <w:endnote w:type="continuationSeparator" w:id="0">
    <w:p w14:paraId="156A624B" w14:textId="77777777" w:rsidR="00E05FA8" w:rsidRDefault="00E05FA8" w:rsidP="0079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おつとめフォント">
    <w:altName w:val="游ゴシック"/>
    <w:charset w:val="80"/>
    <w:family w:val="auto"/>
    <w:pitch w:val="variable"/>
    <w:sig w:usb0="80000283" w:usb1="4A0F60F8" w:usb2="00000012" w:usb3="00000000" w:csb0="00160001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824A" w14:textId="77777777" w:rsidR="00E05FA8" w:rsidRDefault="00E05FA8" w:rsidP="0079280D">
      <w:r>
        <w:separator/>
      </w:r>
    </w:p>
  </w:footnote>
  <w:footnote w:type="continuationSeparator" w:id="0">
    <w:p w14:paraId="0E6122D0" w14:textId="77777777" w:rsidR="00E05FA8" w:rsidRDefault="00E05FA8" w:rsidP="0079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C2E"/>
    <w:rsid w:val="000D52A8"/>
    <w:rsid w:val="000F6D9B"/>
    <w:rsid w:val="00122D5A"/>
    <w:rsid w:val="00155540"/>
    <w:rsid w:val="00160FE0"/>
    <w:rsid w:val="001B2AF3"/>
    <w:rsid w:val="001E2E14"/>
    <w:rsid w:val="00242877"/>
    <w:rsid w:val="00242AF5"/>
    <w:rsid w:val="00346E97"/>
    <w:rsid w:val="003546FF"/>
    <w:rsid w:val="003611BA"/>
    <w:rsid w:val="003A461E"/>
    <w:rsid w:val="003F7928"/>
    <w:rsid w:val="00440BEE"/>
    <w:rsid w:val="00446CA8"/>
    <w:rsid w:val="004752EA"/>
    <w:rsid w:val="00484AD7"/>
    <w:rsid w:val="004947F9"/>
    <w:rsid w:val="00505F33"/>
    <w:rsid w:val="005262C8"/>
    <w:rsid w:val="0059625E"/>
    <w:rsid w:val="005A4BF7"/>
    <w:rsid w:val="00600F5B"/>
    <w:rsid w:val="0060601E"/>
    <w:rsid w:val="006517CB"/>
    <w:rsid w:val="007143A8"/>
    <w:rsid w:val="00782679"/>
    <w:rsid w:val="0079280D"/>
    <w:rsid w:val="00880F6C"/>
    <w:rsid w:val="008A0C79"/>
    <w:rsid w:val="008E20C3"/>
    <w:rsid w:val="008F6F1F"/>
    <w:rsid w:val="0098133C"/>
    <w:rsid w:val="009A5541"/>
    <w:rsid w:val="009E7BAF"/>
    <w:rsid w:val="00A36FC4"/>
    <w:rsid w:val="00A85D24"/>
    <w:rsid w:val="00AA3910"/>
    <w:rsid w:val="00AE4BFE"/>
    <w:rsid w:val="00C76679"/>
    <w:rsid w:val="00C86FC6"/>
    <w:rsid w:val="00CB6041"/>
    <w:rsid w:val="00CB6044"/>
    <w:rsid w:val="00CD17D5"/>
    <w:rsid w:val="00CF2C2E"/>
    <w:rsid w:val="00D167BE"/>
    <w:rsid w:val="00D56133"/>
    <w:rsid w:val="00D56658"/>
    <w:rsid w:val="00D648A9"/>
    <w:rsid w:val="00DB59DD"/>
    <w:rsid w:val="00DC487C"/>
    <w:rsid w:val="00DC7935"/>
    <w:rsid w:val="00DD2E2E"/>
    <w:rsid w:val="00E01546"/>
    <w:rsid w:val="00E05FA8"/>
    <w:rsid w:val="00E061AC"/>
    <w:rsid w:val="00E3268D"/>
    <w:rsid w:val="00E3395F"/>
    <w:rsid w:val="00EB5850"/>
    <w:rsid w:val="00ED4292"/>
    <w:rsid w:val="00EF374D"/>
    <w:rsid w:val="00F10A05"/>
    <w:rsid w:val="00F34A96"/>
    <w:rsid w:val="00F77C7B"/>
    <w:rsid w:val="00F93138"/>
    <w:rsid w:val="00F95CB0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5EE78"/>
  <w15:docId w15:val="{8EBE1309-7A44-4596-AA3E-5066DFD8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4A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8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2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280D"/>
  </w:style>
  <w:style w:type="paragraph" w:styleId="a8">
    <w:name w:val="footer"/>
    <w:basedOn w:val="a"/>
    <w:link w:val="a9"/>
    <w:uiPriority w:val="99"/>
    <w:unhideWhenUsed/>
    <w:rsid w:val="007928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NASYA1606B</cp:lastModifiedBy>
  <cp:revision>2</cp:revision>
  <cp:lastPrinted>2021-08-02T06:51:00Z</cp:lastPrinted>
  <dcterms:created xsi:type="dcterms:W3CDTF">2021-08-11T04:57:00Z</dcterms:created>
  <dcterms:modified xsi:type="dcterms:W3CDTF">2021-08-11T04:57:00Z</dcterms:modified>
</cp:coreProperties>
</file>